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4C" w:rsidRPr="00BD284C" w:rsidRDefault="00BD284C" w:rsidP="00BD284C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D284C">
        <w:rPr>
          <w:rFonts w:ascii="楷体" w:eastAsia="楷体" w:hAnsi="楷体" w:cs="Tahoma" w:hint="eastAsia"/>
          <w:b/>
          <w:bCs/>
          <w:color w:val="000000"/>
          <w:kern w:val="0"/>
          <w:sz w:val="28"/>
          <w:szCs w:val="28"/>
        </w:rPr>
        <w:t>附表3：</w:t>
      </w:r>
    </w:p>
    <w:p w:rsidR="00BD284C" w:rsidRPr="00BD284C" w:rsidRDefault="00BD284C" w:rsidP="00BD284C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BD284C" w:rsidRPr="00BD284C" w:rsidRDefault="00BD284C" w:rsidP="00BD284C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D284C">
        <w:rPr>
          <w:rFonts w:ascii="楷体" w:eastAsia="楷体" w:hAnsi="楷体" w:cs="Tahoma" w:hint="eastAsia"/>
          <w:b/>
          <w:bCs/>
          <w:color w:val="000000"/>
          <w:kern w:val="0"/>
          <w:sz w:val="28"/>
          <w:szCs w:val="28"/>
        </w:rPr>
        <w:t>湖北科技职业学院“有效课堂”评估汇总表</w:t>
      </w:r>
    </w:p>
    <w:p w:rsidR="00BD284C" w:rsidRPr="00BD284C" w:rsidRDefault="00BD284C" w:rsidP="00BD284C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tbl>
      <w:tblPr>
        <w:tblW w:w="97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274"/>
        <w:gridCol w:w="1320"/>
        <w:gridCol w:w="1275"/>
        <w:gridCol w:w="1230"/>
        <w:gridCol w:w="1275"/>
        <w:gridCol w:w="1275"/>
        <w:gridCol w:w="840"/>
      </w:tblGrid>
      <w:tr w:rsidR="00BD284C" w:rsidRPr="00BD284C" w:rsidTr="00BD284C">
        <w:trPr>
          <w:jc w:val="center"/>
        </w:trPr>
        <w:tc>
          <w:tcPr>
            <w:tcW w:w="2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D284C">
              <w:rPr>
                <w:rFonts w:ascii="楷体" w:eastAsia="楷体" w:hAnsi="楷体" w:cs="Tahoma" w:hint="eastAsia"/>
                <w:kern w:val="0"/>
                <w:sz w:val="28"/>
                <w:szCs w:val="28"/>
              </w:rPr>
              <w:t>学院(部)</w:t>
            </w:r>
          </w:p>
        </w:tc>
        <w:tc>
          <w:tcPr>
            <w:tcW w:w="72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D284C" w:rsidRPr="00BD284C" w:rsidTr="00BD284C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D284C">
              <w:rPr>
                <w:rFonts w:ascii="楷体" w:eastAsia="楷体" w:hAnsi="楷体" w:cs="Tahoma" w:hint="eastAsia"/>
                <w:kern w:val="0"/>
                <w:sz w:val="24"/>
                <w:szCs w:val="24"/>
              </w:rPr>
              <w:t>评估课程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D284C">
              <w:rPr>
                <w:rFonts w:ascii="楷体" w:eastAsia="楷体" w:hAnsi="楷体" w:cs="Tahoma" w:hint="eastAsia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D284C">
              <w:rPr>
                <w:rFonts w:ascii="楷体" w:eastAsia="楷体" w:hAnsi="楷体" w:cs="Tahoma" w:hint="eastAsia"/>
                <w:kern w:val="0"/>
                <w:sz w:val="24"/>
                <w:szCs w:val="24"/>
              </w:rPr>
              <w:t>院（部）领导评估得分（15%）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D284C">
              <w:rPr>
                <w:rFonts w:ascii="楷体" w:eastAsia="楷体" w:hAnsi="楷体" w:cs="Tahoma" w:hint="eastAsia"/>
                <w:kern w:val="0"/>
                <w:sz w:val="24"/>
                <w:szCs w:val="24"/>
              </w:rPr>
              <w:t>教学督导评估得分（30%）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D284C">
              <w:rPr>
                <w:rFonts w:ascii="楷体" w:eastAsia="楷体" w:hAnsi="楷体" w:cs="Tahoma" w:hint="eastAsia"/>
                <w:kern w:val="0"/>
                <w:sz w:val="24"/>
                <w:szCs w:val="24"/>
              </w:rPr>
              <w:t>学生评估得分（35%）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D284C">
              <w:rPr>
                <w:rFonts w:ascii="楷体" w:eastAsia="楷体" w:hAnsi="楷体" w:cs="Tahoma" w:hint="eastAsia"/>
                <w:kern w:val="0"/>
                <w:sz w:val="24"/>
                <w:szCs w:val="24"/>
              </w:rPr>
              <w:t>同行评估（10%）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D284C">
              <w:rPr>
                <w:rFonts w:ascii="楷体" w:eastAsia="楷体" w:hAnsi="楷体" w:cs="Tahoma" w:hint="eastAsia"/>
                <w:kern w:val="0"/>
                <w:sz w:val="24"/>
                <w:szCs w:val="24"/>
              </w:rPr>
              <w:t>课程考核成绩（10%）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D284C">
              <w:rPr>
                <w:rFonts w:ascii="楷体" w:eastAsia="楷体" w:hAnsi="楷体" w:cs="Tahoma" w:hint="eastAsia"/>
                <w:kern w:val="0"/>
                <w:sz w:val="24"/>
                <w:szCs w:val="24"/>
              </w:rPr>
              <w:t>最终结果</w:t>
            </w:r>
          </w:p>
        </w:tc>
      </w:tr>
      <w:tr w:rsidR="00BD284C" w:rsidRPr="00BD284C" w:rsidTr="00BD284C">
        <w:trPr>
          <w:jc w:val="center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4C" w:rsidRPr="00BD284C" w:rsidTr="00BD28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4C" w:rsidRPr="00BD284C" w:rsidTr="00BD284C">
        <w:trPr>
          <w:jc w:val="center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4C" w:rsidRPr="00BD284C" w:rsidTr="00BD28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4C" w:rsidRPr="00BD284C" w:rsidTr="00BD284C">
        <w:trPr>
          <w:jc w:val="center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4C" w:rsidRPr="00BD284C" w:rsidTr="00BD28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4C" w:rsidRPr="00BD284C" w:rsidTr="00BD284C">
        <w:trPr>
          <w:jc w:val="center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4C" w:rsidRPr="00BD284C" w:rsidTr="00BD28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4C" w:rsidRPr="00BD284C" w:rsidTr="00BD284C">
        <w:trPr>
          <w:jc w:val="center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4C" w:rsidRPr="00BD284C" w:rsidTr="00BD28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4C" w:rsidRPr="00BD284C" w:rsidTr="00BD284C">
        <w:trPr>
          <w:jc w:val="center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4C" w:rsidRPr="00BD284C" w:rsidTr="00BD28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4C" w:rsidRPr="00BD284C" w:rsidTr="00BD284C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4C" w:rsidRPr="00BD284C" w:rsidTr="00BD284C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4C" w:rsidRPr="00BD284C" w:rsidTr="00BD284C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4C" w:rsidRPr="00BD284C" w:rsidTr="00BD284C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4C" w:rsidRPr="00BD284C" w:rsidTr="00BD284C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4C" w:rsidRPr="00BD284C" w:rsidTr="00BD284C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D284C" w:rsidRPr="00BD284C" w:rsidTr="00BD284C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284C" w:rsidRPr="00BD284C" w:rsidRDefault="00BD284C" w:rsidP="00BD284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17E9D" w:rsidRDefault="00A17E9D">
      <w:bookmarkStart w:id="0" w:name="_GoBack"/>
      <w:bookmarkEnd w:id="0"/>
    </w:p>
    <w:sectPr w:rsidR="00A17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10"/>
    <w:rsid w:val="006A7610"/>
    <w:rsid w:val="00A17E9D"/>
    <w:rsid w:val="00B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AF170-3F29-42C3-90E8-13CBD99D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 刚</dc:creator>
  <cp:keywords/>
  <dc:description/>
  <cp:lastModifiedBy>雷 刚</cp:lastModifiedBy>
  <cp:revision>2</cp:revision>
  <dcterms:created xsi:type="dcterms:W3CDTF">2018-06-13T06:22:00Z</dcterms:created>
  <dcterms:modified xsi:type="dcterms:W3CDTF">2018-06-13T06:22:00Z</dcterms:modified>
</cp:coreProperties>
</file>