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CF6" w:rsidRDefault="003E2265" w:rsidP="003E2265">
      <w:pPr>
        <w:spacing w:line="460" w:lineRule="exact"/>
        <w:rPr>
          <w:rFonts w:ascii="Times New Roman" w:eastAsia="方正仿宋简体" w:hAnsi="Times New Roman" w:hint="eastAsia"/>
          <w:sz w:val="32"/>
          <w:szCs w:val="32"/>
        </w:rPr>
      </w:pPr>
      <w:r w:rsidRPr="003E2265">
        <w:rPr>
          <w:rFonts w:ascii="Times New Roman" w:eastAsia="方正仿宋简体" w:hAnsi="Times New Roman"/>
          <w:sz w:val="32"/>
          <w:szCs w:val="32"/>
        </w:rPr>
        <w:t>附件</w:t>
      </w:r>
    </w:p>
    <w:p w:rsidR="003E2265" w:rsidRPr="003E2265" w:rsidRDefault="003E2265" w:rsidP="003E2265">
      <w:pPr>
        <w:spacing w:line="460" w:lineRule="exact"/>
        <w:rPr>
          <w:rFonts w:ascii="Times New Roman" w:eastAsia="方正仿宋简体" w:hAnsi="Times New Roman"/>
          <w:sz w:val="32"/>
          <w:szCs w:val="32"/>
        </w:rPr>
      </w:pPr>
    </w:p>
    <w:p w:rsidR="00CE7AD8" w:rsidRPr="003E2265" w:rsidRDefault="00B36912" w:rsidP="003E2265">
      <w:pPr>
        <w:spacing w:line="460" w:lineRule="exact"/>
        <w:jc w:val="center"/>
        <w:rPr>
          <w:rFonts w:ascii="方正大标宋简体" w:eastAsia="方正大标宋简体" w:hAnsi="Times New Roman" w:hint="eastAsia"/>
          <w:sz w:val="44"/>
          <w:szCs w:val="44"/>
        </w:rPr>
      </w:pPr>
      <w:r w:rsidRPr="003E2265">
        <w:rPr>
          <w:rFonts w:ascii="方正大标宋简体" w:eastAsia="方正大标宋简体" w:hAnsi="Times New Roman" w:hint="eastAsia"/>
          <w:sz w:val="44"/>
          <w:szCs w:val="44"/>
        </w:rPr>
        <w:t>湖北科技</w:t>
      </w:r>
      <w:r w:rsidR="00BC240F" w:rsidRPr="003E2265">
        <w:rPr>
          <w:rFonts w:ascii="方正大标宋简体" w:eastAsia="方正大标宋简体" w:hAnsi="Times New Roman" w:hint="eastAsia"/>
          <w:sz w:val="44"/>
          <w:szCs w:val="44"/>
        </w:rPr>
        <w:t>职业</w:t>
      </w:r>
      <w:r w:rsidRPr="003E2265">
        <w:rPr>
          <w:rFonts w:ascii="方正大标宋简体" w:eastAsia="方正大标宋简体" w:hAnsi="Times New Roman" w:hint="eastAsia"/>
          <w:sz w:val="44"/>
          <w:szCs w:val="44"/>
        </w:rPr>
        <w:t>学院</w:t>
      </w:r>
      <w:proofErr w:type="gramStart"/>
      <w:r w:rsidRPr="003E2265">
        <w:rPr>
          <w:rFonts w:ascii="方正大标宋简体" w:eastAsia="方正大标宋简体" w:hAnsi="Times New Roman" w:hint="eastAsia"/>
          <w:sz w:val="44"/>
          <w:szCs w:val="44"/>
        </w:rPr>
        <w:t>教学</w:t>
      </w:r>
      <w:r w:rsidR="004478F1" w:rsidRPr="003E2265">
        <w:rPr>
          <w:rFonts w:ascii="方正大标宋简体" w:eastAsia="方正大标宋简体" w:hAnsi="Times New Roman" w:hint="eastAsia"/>
          <w:sz w:val="44"/>
          <w:szCs w:val="44"/>
        </w:rPr>
        <w:t>诊改</w:t>
      </w:r>
      <w:r w:rsidR="00CE7AD8" w:rsidRPr="003E2265">
        <w:rPr>
          <w:rFonts w:ascii="方正大标宋简体" w:eastAsia="方正大标宋简体" w:hAnsi="Times New Roman" w:hint="eastAsia"/>
          <w:sz w:val="44"/>
          <w:szCs w:val="44"/>
        </w:rPr>
        <w:t>复核</w:t>
      </w:r>
      <w:proofErr w:type="gramEnd"/>
      <w:r w:rsidR="00CE7AD8" w:rsidRPr="003E2265">
        <w:rPr>
          <w:rFonts w:ascii="方正大标宋简体" w:eastAsia="方正大标宋简体" w:hAnsi="Times New Roman" w:hint="eastAsia"/>
          <w:sz w:val="44"/>
          <w:szCs w:val="44"/>
        </w:rPr>
        <w:t>工作</w:t>
      </w:r>
      <w:r w:rsidR="004478F1" w:rsidRPr="003E2265">
        <w:rPr>
          <w:rFonts w:ascii="方正大标宋简体" w:eastAsia="方正大标宋简体" w:hAnsi="Times New Roman" w:hint="eastAsia"/>
          <w:sz w:val="44"/>
          <w:szCs w:val="44"/>
        </w:rPr>
        <w:t>方案</w:t>
      </w:r>
    </w:p>
    <w:p w:rsidR="00CE7AD8" w:rsidRPr="003E2265" w:rsidRDefault="00CE7AD8" w:rsidP="003E2265">
      <w:pPr>
        <w:spacing w:line="460" w:lineRule="exact"/>
        <w:rPr>
          <w:rFonts w:ascii="Times New Roman" w:eastAsia="方正仿宋简体" w:hAnsi="Times New Roman"/>
          <w:sz w:val="32"/>
          <w:szCs w:val="32"/>
        </w:rPr>
      </w:pPr>
    </w:p>
    <w:p w:rsidR="00CE7AD8" w:rsidRPr="003E2265" w:rsidRDefault="00CE7AD8" w:rsidP="003E2265">
      <w:pPr>
        <w:spacing w:beforeLines="50" w:afterLines="50" w:line="460" w:lineRule="exact"/>
        <w:ind w:left="142" w:firstLineChars="200" w:firstLine="640"/>
        <w:jc w:val="left"/>
        <w:rPr>
          <w:rFonts w:ascii="黑体" w:eastAsia="黑体" w:hAnsi="黑体"/>
          <w:sz w:val="32"/>
          <w:szCs w:val="32"/>
        </w:rPr>
      </w:pPr>
      <w:r w:rsidRPr="003E2265">
        <w:rPr>
          <w:rFonts w:ascii="黑体" w:eastAsia="黑体" w:hAnsi="黑体"/>
          <w:sz w:val="32"/>
          <w:szCs w:val="32"/>
        </w:rPr>
        <w:t>一、关于复诊工作</w:t>
      </w:r>
    </w:p>
    <w:p w:rsidR="00CE7AD8" w:rsidRPr="003E2265" w:rsidRDefault="00CE7AD8" w:rsidP="003E2265">
      <w:pPr>
        <w:spacing w:line="460" w:lineRule="exact"/>
        <w:ind w:left="142" w:firstLineChars="200" w:firstLine="643"/>
        <w:jc w:val="left"/>
        <w:rPr>
          <w:rFonts w:ascii="Times New Roman" w:eastAsia="方正仿宋简体" w:hAnsi="Times New Roman"/>
          <w:sz w:val="32"/>
          <w:szCs w:val="32"/>
        </w:rPr>
      </w:pPr>
      <w:r w:rsidRPr="003E2265">
        <w:rPr>
          <w:rFonts w:ascii="Times New Roman" w:eastAsia="方正仿宋简体" w:hAnsi="Times New Roman"/>
          <w:b/>
          <w:sz w:val="32"/>
          <w:szCs w:val="32"/>
        </w:rPr>
        <w:t>（一）时间</w:t>
      </w: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2018</w:t>
      </w:r>
      <w:r w:rsidRPr="003E2265">
        <w:rPr>
          <w:rFonts w:ascii="Times New Roman" w:eastAsia="方正仿宋简体" w:hAnsi="Times New Roman"/>
          <w:sz w:val="32"/>
          <w:szCs w:val="32"/>
        </w:rPr>
        <w:t>年</w:t>
      </w:r>
      <w:r w:rsidRPr="003E2265">
        <w:rPr>
          <w:rFonts w:ascii="Times New Roman" w:eastAsia="方正仿宋简体" w:hAnsi="Times New Roman"/>
          <w:sz w:val="32"/>
          <w:szCs w:val="32"/>
        </w:rPr>
        <w:t>11</w:t>
      </w:r>
      <w:r w:rsidRPr="003E2265">
        <w:rPr>
          <w:rFonts w:ascii="Times New Roman" w:eastAsia="方正仿宋简体" w:hAnsi="Times New Roman"/>
          <w:sz w:val="32"/>
          <w:szCs w:val="32"/>
        </w:rPr>
        <w:t>月</w:t>
      </w:r>
      <w:r w:rsidRPr="003E2265">
        <w:rPr>
          <w:rFonts w:ascii="Times New Roman" w:eastAsia="方正仿宋简体" w:hAnsi="Times New Roman"/>
          <w:sz w:val="32"/>
          <w:szCs w:val="32"/>
        </w:rPr>
        <w:t>13</w:t>
      </w: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15</w:t>
      </w:r>
      <w:r w:rsidRPr="003E2265">
        <w:rPr>
          <w:rFonts w:ascii="Times New Roman" w:eastAsia="方正仿宋简体" w:hAnsi="Times New Roman"/>
          <w:sz w:val="32"/>
          <w:szCs w:val="32"/>
        </w:rPr>
        <w:t>日</w:t>
      </w:r>
    </w:p>
    <w:p w:rsidR="00CE7AD8" w:rsidRPr="003E2265" w:rsidRDefault="00CE7AD8" w:rsidP="003E2265">
      <w:pPr>
        <w:spacing w:line="460" w:lineRule="exact"/>
        <w:ind w:left="142" w:firstLineChars="200" w:firstLine="643"/>
        <w:jc w:val="left"/>
        <w:rPr>
          <w:rFonts w:ascii="Times New Roman" w:eastAsia="方正仿宋简体" w:hAnsi="Times New Roman"/>
          <w:sz w:val="32"/>
          <w:szCs w:val="32"/>
        </w:rPr>
      </w:pPr>
      <w:r w:rsidRPr="003E2265">
        <w:rPr>
          <w:rFonts w:ascii="Times New Roman" w:eastAsia="方正仿宋简体" w:hAnsi="Times New Roman"/>
          <w:b/>
          <w:sz w:val="32"/>
          <w:szCs w:val="32"/>
        </w:rPr>
        <w:t>（二）专家组成</w:t>
      </w:r>
      <w:r w:rsidRPr="003E2265">
        <w:rPr>
          <w:rFonts w:ascii="Times New Roman" w:eastAsia="方正仿宋简体" w:hAnsi="Times New Roman"/>
          <w:sz w:val="32"/>
          <w:szCs w:val="32"/>
        </w:rPr>
        <w:t>：专家组成员一般为</w:t>
      </w:r>
      <w:r w:rsidRPr="003E2265">
        <w:rPr>
          <w:rFonts w:ascii="Times New Roman" w:eastAsia="方正仿宋简体" w:hAnsi="Times New Roman"/>
          <w:sz w:val="32"/>
          <w:szCs w:val="32"/>
        </w:rPr>
        <w:t>7-9</w:t>
      </w:r>
      <w:r w:rsidRPr="003E2265">
        <w:rPr>
          <w:rFonts w:ascii="Times New Roman" w:eastAsia="方正仿宋简体" w:hAnsi="Times New Roman"/>
          <w:sz w:val="32"/>
          <w:szCs w:val="32"/>
        </w:rPr>
        <w:t>人，分为四组开展工作。</w:t>
      </w:r>
    </w:p>
    <w:p w:rsidR="00CE7AD8" w:rsidRPr="003E2265" w:rsidRDefault="00CE7AD8" w:rsidP="003E2265">
      <w:pPr>
        <w:spacing w:line="460" w:lineRule="exact"/>
        <w:ind w:left="142" w:firstLineChars="200" w:firstLine="643"/>
        <w:jc w:val="left"/>
        <w:rPr>
          <w:rFonts w:ascii="Times New Roman" w:eastAsia="方正仿宋简体" w:hAnsi="Times New Roman"/>
          <w:sz w:val="32"/>
          <w:szCs w:val="32"/>
        </w:rPr>
      </w:pPr>
      <w:r w:rsidRPr="003E2265">
        <w:rPr>
          <w:rFonts w:ascii="Times New Roman" w:eastAsia="方正仿宋简体" w:hAnsi="Times New Roman"/>
          <w:b/>
          <w:sz w:val="32"/>
          <w:szCs w:val="32"/>
        </w:rPr>
        <w:t>（三）程序</w:t>
      </w:r>
      <w:r w:rsidRPr="003E2265">
        <w:rPr>
          <w:rFonts w:ascii="Times New Roman" w:eastAsia="方正仿宋简体" w:hAnsi="Times New Roman"/>
          <w:sz w:val="32"/>
          <w:szCs w:val="32"/>
        </w:rPr>
        <w:t>：</w:t>
      </w:r>
    </w:p>
    <w:p w:rsidR="00CE7AD8" w:rsidRPr="003E2265" w:rsidRDefault="00CE7AD8" w:rsidP="003E2265">
      <w:pPr>
        <w:spacing w:line="460" w:lineRule="exact"/>
        <w:ind w:left="142" w:firstLineChars="200" w:firstLine="643"/>
        <w:jc w:val="left"/>
        <w:rPr>
          <w:rFonts w:ascii="Times New Roman" w:eastAsia="方正仿宋简体" w:hAnsi="Times New Roman"/>
          <w:b/>
          <w:sz w:val="32"/>
          <w:szCs w:val="32"/>
        </w:rPr>
      </w:pPr>
      <w:r w:rsidRPr="003E2265">
        <w:rPr>
          <w:rFonts w:ascii="Times New Roman" w:eastAsia="方正仿宋简体" w:hAnsi="Times New Roman"/>
          <w:b/>
          <w:sz w:val="32"/>
          <w:szCs w:val="32"/>
        </w:rPr>
        <w:t>1.</w:t>
      </w:r>
      <w:r w:rsidRPr="003E2265">
        <w:rPr>
          <w:rFonts w:ascii="Times New Roman" w:eastAsia="方正仿宋简体" w:hAnsi="Times New Roman"/>
          <w:b/>
          <w:sz w:val="32"/>
          <w:szCs w:val="32"/>
        </w:rPr>
        <w:t>报送公示材料。</w:t>
      </w:r>
    </w:p>
    <w:p w:rsidR="00CE7AD8" w:rsidRPr="003E2265" w:rsidRDefault="00CE7AD8" w:rsidP="003E2265">
      <w:pPr>
        <w:spacing w:line="460" w:lineRule="exact"/>
        <w:ind w:left="142"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复核工作开始前</w:t>
      </w:r>
      <w:r w:rsidRPr="003E2265">
        <w:rPr>
          <w:rFonts w:ascii="Times New Roman" w:eastAsia="方正仿宋简体" w:hAnsi="Times New Roman"/>
          <w:sz w:val="32"/>
          <w:szCs w:val="32"/>
        </w:rPr>
        <w:t>30</w:t>
      </w:r>
      <w:r w:rsidRPr="003E2265">
        <w:rPr>
          <w:rFonts w:ascii="Times New Roman" w:eastAsia="方正仿宋简体" w:hAnsi="Times New Roman"/>
          <w:sz w:val="32"/>
          <w:szCs w:val="32"/>
        </w:rPr>
        <w:t>日，在校园网上公示并上报下列材料：</w:t>
      </w:r>
    </w:p>
    <w:p w:rsidR="00CE7AD8" w:rsidRPr="003E2265" w:rsidRDefault="00CE7AD8" w:rsidP="003E2265">
      <w:pPr>
        <w:spacing w:line="460" w:lineRule="exact"/>
        <w:ind w:left="142"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1</w:t>
      </w:r>
      <w:r w:rsidRPr="003E2265">
        <w:rPr>
          <w:rFonts w:ascii="Times New Roman" w:eastAsia="方正仿宋简体" w:hAnsi="Times New Roman"/>
          <w:sz w:val="32"/>
          <w:szCs w:val="32"/>
        </w:rPr>
        <w:t>）近</w:t>
      </w:r>
      <w:r w:rsidRPr="003E2265">
        <w:rPr>
          <w:rFonts w:ascii="Times New Roman" w:eastAsia="方正仿宋简体" w:hAnsi="Times New Roman"/>
          <w:sz w:val="32"/>
          <w:szCs w:val="32"/>
        </w:rPr>
        <w:t>2</w:t>
      </w:r>
      <w:r w:rsidRPr="003E2265">
        <w:rPr>
          <w:rFonts w:ascii="Times New Roman" w:eastAsia="方正仿宋简体" w:hAnsi="Times New Roman"/>
          <w:sz w:val="32"/>
          <w:szCs w:val="32"/>
        </w:rPr>
        <w:t>年学校年度《内部质量保证体系自我诊改报告》（</w:t>
      </w:r>
      <w:proofErr w:type="gramStart"/>
      <w:r w:rsidRPr="003E2265">
        <w:rPr>
          <w:rFonts w:ascii="Times New Roman" w:eastAsia="方正仿宋简体" w:hAnsi="Times New Roman"/>
          <w:sz w:val="32"/>
          <w:szCs w:val="32"/>
        </w:rPr>
        <w:t>第一批诊改试点</w:t>
      </w:r>
      <w:proofErr w:type="gramEnd"/>
      <w:r w:rsidRPr="003E2265">
        <w:rPr>
          <w:rFonts w:ascii="Times New Roman" w:eastAsia="方正仿宋简体" w:hAnsi="Times New Roman"/>
          <w:sz w:val="32"/>
          <w:szCs w:val="32"/>
        </w:rPr>
        <w:t>学校只提供</w:t>
      </w:r>
      <w:r w:rsidRPr="003E2265">
        <w:rPr>
          <w:rFonts w:ascii="Times New Roman" w:eastAsia="方正仿宋简体" w:hAnsi="Times New Roman"/>
          <w:sz w:val="32"/>
          <w:szCs w:val="32"/>
        </w:rPr>
        <w:t>1</w:t>
      </w:r>
      <w:r w:rsidRPr="003E2265">
        <w:rPr>
          <w:rFonts w:ascii="Times New Roman" w:eastAsia="方正仿宋简体" w:hAnsi="Times New Roman"/>
          <w:sz w:val="32"/>
          <w:szCs w:val="32"/>
        </w:rPr>
        <w:t>年的报告）</w:t>
      </w:r>
    </w:p>
    <w:p w:rsidR="00CE7AD8" w:rsidRPr="003E2265" w:rsidRDefault="00CE7AD8" w:rsidP="003E2265">
      <w:pPr>
        <w:spacing w:line="460" w:lineRule="exact"/>
        <w:ind w:left="142"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2</w:t>
      </w:r>
      <w:r w:rsidRPr="003E2265">
        <w:rPr>
          <w:rFonts w:ascii="Times New Roman" w:eastAsia="方正仿宋简体" w:hAnsi="Times New Roman"/>
          <w:sz w:val="32"/>
          <w:szCs w:val="32"/>
        </w:rPr>
        <w:t>）近</w:t>
      </w:r>
      <w:r w:rsidRPr="003E2265">
        <w:rPr>
          <w:rFonts w:ascii="Times New Roman" w:eastAsia="方正仿宋简体" w:hAnsi="Times New Roman"/>
          <w:sz w:val="32"/>
          <w:szCs w:val="32"/>
        </w:rPr>
        <w:t>2</w:t>
      </w:r>
      <w:r w:rsidRPr="003E2265">
        <w:rPr>
          <w:rFonts w:ascii="Times New Roman" w:eastAsia="方正仿宋简体" w:hAnsi="Times New Roman"/>
          <w:sz w:val="32"/>
          <w:szCs w:val="32"/>
        </w:rPr>
        <w:t>年学校的《高等职业教育质量年度报告》</w:t>
      </w:r>
    </w:p>
    <w:p w:rsidR="00CE7AD8" w:rsidRPr="003E2265" w:rsidRDefault="00CE7AD8" w:rsidP="003E2265">
      <w:pPr>
        <w:spacing w:line="460" w:lineRule="exact"/>
        <w:ind w:left="142"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3</w:t>
      </w:r>
      <w:r w:rsidRPr="003E2265">
        <w:rPr>
          <w:rFonts w:ascii="Times New Roman" w:eastAsia="方正仿宋简体" w:hAnsi="Times New Roman"/>
          <w:sz w:val="32"/>
          <w:szCs w:val="32"/>
        </w:rPr>
        <w:t>）近</w:t>
      </w:r>
      <w:r w:rsidRPr="003E2265">
        <w:rPr>
          <w:rFonts w:ascii="Times New Roman" w:eastAsia="方正仿宋简体" w:hAnsi="Times New Roman"/>
          <w:sz w:val="32"/>
          <w:szCs w:val="32"/>
        </w:rPr>
        <w:t>2</w:t>
      </w:r>
      <w:r w:rsidRPr="003E2265">
        <w:rPr>
          <w:rFonts w:ascii="Times New Roman" w:eastAsia="方正仿宋简体" w:hAnsi="Times New Roman"/>
          <w:sz w:val="32"/>
          <w:szCs w:val="32"/>
        </w:rPr>
        <w:t>年学校的《人才培养工作状态数据分析报告》</w:t>
      </w:r>
    </w:p>
    <w:p w:rsidR="00CE7AD8" w:rsidRPr="003E2265" w:rsidRDefault="00CE7AD8" w:rsidP="003E2265">
      <w:pPr>
        <w:spacing w:line="460" w:lineRule="exact"/>
        <w:ind w:left="142"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4</w:t>
      </w:r>
      <w:r w:rsidRPr="003E2265">
        <w:rPr>
          <w:rFonts w:ascii="Times New Roman" w:eastAsia="方正仿宋简体" w:hAnsi="Times New Roman"/>
          <w:sz w:val="32"/>
          <w:szCs w:val="32"/>
        </w:rPr>
        <w:t>）近</w:t>
      </w:r>
      <w:r w:rsidRPr="003E2265">
        <w:rPr>
          <w:rFonts w:ascii="Times New Roman" w:eastAsia="方正仿宋简体" w:hAnsi="Times New Roman"/>
          <w:sz w:val="32"/>
          <w:szCs w:val="32"/>
        </w:rPr>
        <w:t>2</w:t>
      </w:r>
      <w:r w:rsidRPr="003E2265">
        <w:rPr>
          <w:rFonts w:ascii="Times New Roman" w:eastAsia="方正仿宋简体" w:hAnsi="Times New Roman"/>
          <w:sz w:val="32"/>
          <w:szCs w:val="32"/>
        </w:rPr>
        <w:t>年学校所有职能部门、院（系）的年度</w:t>
      </w:r>
      <w:proofErr w:type="gramStart"/>
      <w:r w:rsidRPr="003E2265">
        <w:rPr>
          <w:rFonts w:ascii="Times New Roman" w:eastAsia="方正仿宋简体" w:hAnsi="Times New Roman"/>
          <w:sz w:val="32"/>
          <w:szCs w:val="32"/>
        </w:rPr>
        <w:t>自我诊改报告</w:t>
      </w:r>
      <w:proofErr w:type="gramEnd"/>
      <w:r w:rsidRPr="003E2265">
        <w:rPr>
          <w:rFonts w:ascii="Times New Roman" w:eastAsia="方正仿宋简体" w:hAnsi="Times New Roman"/>
          <w:sz w:val="32"/>
          <w:szCs w:val="32"/>
        </w:rPr>
        <w:t>（</w:t>
      </w:r>
      <w:proofErr w:type="gramStart"/>
      <w:r w:rsidRPr="003E2265">
        <w:rPr>
          <w:rFonts w:ascii="Times New Roman" w:eastAsia="方正仿宋简体" w:hAnsi="Times New Roman"/>
          <w:sz w:val="32"/>
          <w:szCs w:val="32"/>
        </w:rPr>
        <w:t>第一批诊改试点</w:t>
      </w:r>
      <w:proofErr w:type="gramEnd"/>
      <w:r w:rsidRPr="003E2265">
        <w:rPr>
          <w:rFonts w:ascii="Times New Roman" w:eastAsia="方正仿宋简体" w:hAnsi="Times New Roman"/>
          <w:sz w:val="32"/>
          <w:szCs w:val="32"/>
        </w:rPr>
        <w:t>学校只提供</w:t>
      </w:r>
      <w:r w:rsidRPr="003E2265">
        <w:rPr>
          <w:rFonts w:ascii="Times New Roman" w:eastAsia="方正仿宋简体" w:hAnsi="Times New Roman"/>
          <w:sz w:val="32"/>
          <w:szCs w:val="32"/>
        </w:rPr>
        <w:t>1</w:t>
      </w:r>
      <w:r w:rsidRPr="003E2265">
        <w:rPr>
          <w:rFonts w:ascii="Times New Roman" w:eastAsia="方正仿宋简体" w:hAnsi="Times New Roman"/>
          <w:sz w:val="32"/>
          <w:szCs w:val="32"/>
        </w:rPr>
        <w:t>年的报告）</w:t>
      </w:r>
    </w:p>
    <w:p w:rsidR="00CE7AD8" w:rsidRPr="003E2265" w:rsidRDefault="00CE7AD8" w:rsidP="003E2265">
      <w:pPr>
        <w:spacing w:line="460" w:lineRule="exact"/>
        <w:ind w:left="142"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5</w:t>
      </w:r>
      <w:r w:rsidRPr="003E2265">
        <w:rPr>
          <w:rFonts w:ascii="Times New Roman" w:eastAsia="方正仿宋简体" w:hAnsi="Times New Roman"/>
          <w:sz w:val="32"/>
          <w:szCs w:val="32"/>
        </w:rPr>
        <w:t>）学校事业发展规划、内部质量保证体系建设规划及其他子规划</w:t>
      </w:r>
    </w:p>
    <w:p w:rsidR="00CE7AD8" w:rsidRPr="003E2265" w:rsidRDefault="00CE7AD8" w:rsidP="003E2265">
      <w:pPr>
        <w:spacing w:line="460" w:lineRule="exact"/>
        <w:ind w:left="142"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6</w:t>
      </w:r>
      <w:r w:rsidRPr="003E2265">
        <w:rPr>
          <w:rFonts w:ascii="Times New Roman" w:eastAsia="方正仿宋简体" w:hAnsi="Times New Roman"/>
          <w:sz w:val="32"/>
          <w:szCs w:val="32"/>
        </w:rPr>
        <w:t>）学校所在地区的区域经济社会事业发展规划</w:t>
      </w:r>
    </w:p>
    <w:p w:rsidR="00CE7AD8" w:rsidRPr="003E2265" w:rsidRDefault="00CE7AD8" w:rsidP="003E2265">
      <w:pPr>
        <w:spacing w:line="460" w:lineRule="exact"/>
        <w:ind w:left="142" w:firstLineChars="200" w:firstLine="643"/>
        <w:jc w:val="left"/>
        <w:rPr>
          <w:rFonts w:ascii="Times New Roman" w:eastAsia="方正仿宋简体" w:hAnsi="Times New Roman"/>
          <w:sz w:val="32"/>
          <w:szCs w:val="32"/>
        </w:rPr>
      </w:pPr>
      <w:r w:rsidRPr="003E2265">
        <w:rPr>
          <w:rFonts w:ascii="Times New Roman" w:eastAsia="方正仿宋简体" w:hAnsi="Times New Roman"/>
          <w:b/>
          <w:sz w:val="32"/>
          <w:szCs w:val="32"/>
        </w:rPr>
        <w:t>2.</w:t>
      </w:r>
      <w:r w:rsidRPr="003E2265">
        <w:rPr>
          <w:rFonts w:ascii="Times New Roman" w:eastAsia="方正仿宋简体" w:hAnsi="Times New Roman"/>
          <w:b/>
          <w:sz w:val="32"/>
          <w:szCs w:val="32"/>
        </w:rPr>
        <w:t>专家组初审。</w:t>
      </w:r>
      <w:proofErr w:type="gramStart"/>
      <w:r w:rsidRPr="003E2265">
        <w:rPr>
          <w:rFonts w:ascii="Times New Roman" w:eastAsia="方正仿宋简体" w:hAnsi="Times New Roman"/>
          <w:sz w:val="32"/>
          <w:szCs w:val="32"/>
        </w:rPr>
        <w:t>诊改复核</w:t>
      </w:r>
      <w:proofErr w:type="gramEnd"/>
      <w:r w:rsidRPr="003E2265">
        <w:rPr>
          <w:rFonts w:ascii="Times New Roman" w:eastAsia="方正仿宋简体" w:hAnsi="Times New Roman"/>
          <w:sz w:val="32"/>
          <w:szCs w:val="32"/>
        </w:rPr>
        <w:t>专家及时审阅学校报送材料，提出预审意见，确定日程安排、工作重点和任务分工。专家复核诊断按照</w:t>
      </w: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问题导向、一校</w:t>
      </w:r>
      <w:proofErr w:type="gramStart"/>
      <w:r w:rsidRPr="003E2265">
        <w:rPr>
          <w:rFonts w:ascii="Times New Roman" w:eastAsia="方正仿宋简体" w:hAnsi="Times New Roman"/>
          <w:sz w:val="32"/>
          <w:szCs w:val="32"/>
        </w:rPr>
        <w:t>一</w:t>
      </w:r>
      <w:proofErr w:type="gramEnd"/>
      <w:r w:rsidRPr="003E2265">
        <w:rPr>
          <w:rFonts w:ascii="Times New Roman" w:eastAsia="方正仿宋简体" w:hAnsi="Times New Roman"/>
          <w:sz w:val="32"/>
          <w:szCs w:val="32"/>
        </w:rPr>
        <w:t>策</w:t>
      </w: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原则，根据各校不同发展阶段需要，确定诊断工作重点。</w:t>
      </w:r>
    </w:p>
    <w:p w:rsidR="00CE7AD8" w:rsidRPr="003E2265" w:rsidRDefault="00CE7AD8" w:rsidP="003E2265">
      <w:pPr>
        <w:spacing w:line="460" w:lineRule="exact"/>
        <w:ind w:left="142"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新建院校诊断重点是</w:t>
      </w: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保证学校的基本办学方向、基本办学条件、基本管理规范</w:t>
      </w: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w:t>
      </w:r>
    </w:p>
    <w:p w:rsidR="00CE7AD8" w:rsidRPr="003E2265" w:rsidRDefault="00CE7AD8" w:rsidP="003E2265">
      <w:pPr>
        <w:spacing w:line="460" w:lineRule="exact"/>
        <w:ind w:left="142"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省示范以上院校诊断重点是</w:t>
      </w: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集聚优势、凝练方向，提高发展能力</w:t>
      </w: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w:t>
      </w:r>
    </w:p>
    <w:p w:rsidR="00CE7AD8" w:rsidRPr="003E2265" w:rsidRDefault="00CE7AD8" w:rsidP="003E2265">
      <w:pPr>
        <w:spacing w:line="460" w:lineRule="exact"/>
        <w:ind w:left="142"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lastRenderedPageBreak/>
        <w:t>其余院校</w:t>
      </w:r>
      <w:r w:rsidR="00913634" w:rsidRPr="003E2265">
        <w:rPr>
          <w:rFonts w:ascii="Times New Roman" w:eastAsia="方正仿宋简体" w:hAnsi="Times New Roman"/>
          <w:sz w:val="32"/>
          <w:szCs w:val="32"/>
        </w:rPr>
        <w:t>（我校属此类）</w:t>
      </w:r>
      <w:r w:rsidRPr="003E2265">
        <w:rPr>
          <w:rFonts w:ascii="Times New Roman" w:eastAsia="方正仿宋简体" w:hAnsi="Times New Roman"/>
          <w:sz w:val="32"/>
          <w:szCs w:val="32"/>
        </w:rPr>
        <w:t>诊断重点是</w:t>
      </w: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保证院校履行办学主体责任，建立和完善学校内部质量保证制度体系</w:t>
      </w: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w:t>
      </w:r>
    </w:p>
    <w:p w:rsidR="00CE7AD8" w:rsidRPr="003E2265" w:rsidRDefault="00CE7AD8" w:rsidP="003E2265">
      <w:pPr>
        <w:spacing w:line="460" w:lineRule="exact"/>
        <w:ind w:left="142" w:firstLineChars="200" w:firstLine="643"/>
        <w:jc w:val="left"/>
        <w:rPr>
          <w:rFonts w:ascii="Times New Roman" w:eastAsia="方正仿宋简体" w:hAnsi="Times New Roman"/>
          <w:b/>
          <w:sz w:val="32"/>
          <w:szCs w:val="32"/>
        </w:rPr>
      </w:pPr>
      <w:r w:rsidRPr="003E2265">
        <w:rPr>
          <w:rFonts w:ascii="Times New Roman" w:eastAsia="方正仿宋简体" w:hAnsi="Times New Roman"/>
          <w:b/>
          <w:sz w:val="32"/>
          <w:szCs w:val="32"/>
        </w:rPr>
        <w:t>3.</w:t>
      </w:r>
      <w:r w:rsidRPr="003E2265">
        <w:rPr>
          <w:rFonts w:ascii="Times New Roman" w:eastAsia="方正仿宋简体" w:hAnsi="Times New Roman"/>
          <w:b/>
          <w:sz w:val="32"/>
          <w:szCs w:val="32"/>
        </w:rPr>
        <w:t>进校现场考察复核</w:t>
      </w:r>
    </w:p>
    <w:p w:rsidR="00CE7AD8" w:rsidRPr="003E2265" w:rsidRDefault="00CE7AD8" w:rsidP="003E2265">
      <w:pPr>
        <w:spacing w:line="460" w:lineRule="exact"/>
        <w:ind w:left="142" w:firstLineChars="200" w:firstLine="643"/>
        <w:jc w:val="left"/>
        <w:rPr>
          <w:rFonts w:ascii="Times New Roman" w:eastAsia="方正仿宋简体" w:hAnsi="Times New Roman"/>
          <w:sz w:val="32"/>
          <w:szCs w:val="32"/>
        </w:rPr>
      </w:pPr>
      <w:r w:rsidRPr="003E2265">
        <w:rPr>
          <w:rFonts w:ascii="Times New Roman" w:eastAsia="方正仿宋简体" w:hAnsi="Times New Roman"/>
          <w:b/>
          <w:sz w:val="32"/>
          <w:szCs w:val="32"/>
        </w:rPr>
        <w:t>（</w:t>
      </w:r>
      <w:r w:rsidRPr="003E2265">
        <w:rPr>
          <w:rFonts w:ascii="Times New Roman" w:eastAsia="方正仿宋简体" w:hAnsi="Times New Roman"/>
          <w:b/>
          <w:sz w:val="32"/>
          <w:szCs w:val="32"/>
        </w:rPr>
        <w:t>1</w:t>
      </w:r>
      <w:r w:rsidRPr="003E2265">
        <w:rPr>
          <w:rFonts w:ascii="Times New Roman" w:eastAsia="方正仿宋简体" w:hAnsi="Times New Roman"/>
          <w:b/>
          <w:sz w:val="32"/>
          <w:szCs w:val="32"/>
        </w:rPr>
        <w:t>）专家组进校开展现场考察复核工作。</w:t>
      </w:r>
    </w:p>
    <w:p w:rsidR="00CE7AD8" w:rsidRPr="003E2265" w:rsidRDefault="00CE7AD8" w:rsidP="003E2265">
      <w:pPr>
        <w:spacing w:line="460" w:lineRule="exact"/>
        <w:ind w:left="142" w:firstLineChars="200" w:firstLine="643"/>
        <w:jc w:val="left"/>
        <w:rPr>
          <w:rFonts w:ascii="Times New Roman" w:eastAsia="方正仿宋简体" w:hAnsi="Times New Roman"/>
          <w:sz w:val="32"/>
          <w:szCs w:val="32"/>
        </w:rPr>
      </w:pPr>
      <w:r w:rsidRPr="003E2265">
        <w:rPr>
          <w:rFonts w:ascii="Times New Roman" w:eastAsia="方正仿宋简体" w:hAnsi="Times New Roman"/>
          <w:b/>
          <w:sz w:val="32"/>
          <w:szCs w:val="32"/>
        </w:rPr>
        <w:t>①</w:t>
      </w:r>
      <w:r w:rsidRPr="003E2265">
        <w:rPr>
          <w:rFonts w:ascii="Times New Roman" w:eastAsia="方正仿宋简体" w:hAnsi="Times New Roman"/>
          <w:b/>
          <w:sz w:val="32"/>
          <w:szCs w:val="32"/>
        </w:rPr>
        <w:t>听取汇报</w:t>
      </w:r>
      <w:r w:rsidR="00D41371" w:rsidRPr="003E2265">
        <w:rPr>
          <w:rFonts w:ascii="Times New Roman" w:eastAsia="方正仿宋简体" w:hAnsi="Times New Roman"/>
          <w:b/>
          <w:sz w:val="32"/>
          <w:szCs w:val="32"/>
        </w:rPr>
        <w:t>：</w:t>
      </w:r>
      <w:r w:rsidRPr="003E2265">
        <w:rPr>
          <w:rFonts w:ascii="Times New Roman" w:eastAsia="方正仿宋简体" w:hAnsi="Times New Roman"/>
          <w:sz w:val="32"/>
          <w:szCs w:val="32"/>
        </w:rPr>
        <w:t>学校</w:t>
      </w:r>
      <w:proofErr w:type="gramStart"/>
      <w:r w:rsidRPr="003E2265">
        <w:rPr>
          <w:rFonts w:ascii="Times New Roman" w:eastAsia="方正仿宋简体" w:hAnsi="Times New Roman"/>
          <w:sz w:val="32"/>
          <w:szCs w:val="32"/>
        </w:rPr>
        <w:t>诊改总体</w:t>
      </w:r>
      <w:proofErr w:type="gramEnd"/>
      <w:r w:rsidRPr="003E2265">
        <w:rPr>
          <w:rFonts w:ascii="Times New Roman" w:eastAsia="方正仿宋简体" w:hAnsi="Times New Roman"/>
          <w:sz w:val="32"/>
          <w:szCs w:val="32"/>
        </w:rPr>
        <w:t>情况汇报。</w:t>
      </w:r>
    </w:p>
    <w:p w:rsidR="00CE7AD8" w:rsidRPr="003E2265" w:rsidRDefault="00CE7AD8" w:rsidP="003E2265">
      <w:pPr>
        <w:spacing w:line="460" w:lineRule="exact"/>
        <w:ind w:left="142" w:firstLineChars="200" w:firstLine="643"/>
        <w:jc w:val="left"/>
        <w:rPr>
          <w:rFonts w:ascii="Times New Roman" w:eastAsia="方正仿宋简体" w:hAnsi="Times New Roman"/>
          <w:sz w:val="32"/>
          <w:szCs w:val="32"/>
        </w:rPr>
      </w:pPr>
      <w:proofErr w:type="gramStart"/>
      <w:r w:rsidRPr="003E2265">
        <w:rPr>
          <w:rFonts w:ascii="Times New Roman" w:eastAsia="方正仿宋简体" w:hAnsi="Times New Roman"/>
          <w:b/>
          <w:sz w:val="32"/>
          <w:szCs w:val="32"/>
        </w:rPr>
        <w:t>专业诊改汇报</w:t>
      </w:r>
      <w:proofErr w:type="gramEnd"/>
      <w:r w:rsidRPr="003E2265">
        <w:rPr>
          <w:rFonts w:ascii="Times New Roman" w:eastAsia="方正仿宋简体" w:hAnsi="Times New Roman"/>
          <w:sz w:val="32"/>
          <w:szCs w:val="32"/>
        </w:rPr>
        <w:t>：学校从当年招生专业中选取三分之一作为备选。在备选专业中确定两个专业进行汇报，其中，学校推荐一个专业，专家组随机选择一个专业。</w:t>
      </w:r>
    </w:p>
    <w:p w:rsidR="00CE7AD8" w:rsidRPr="003E2265" w:rsidRDefault="00CE7AD8" w:rsidP="003E2265">
      <w:pPr>
        <w:spacing w:line="460" w:lineRule="exact"/>
        <w:ind w:left="142" w:firstLineChars="200" w:firstLine="643"/>
        <w:jc w:val="left"/>
        <w:rPr>
          <w:rFonts w:ascii="Times New Roman" w:eastAsia="方正仿宋简体" w:hAnsi="Times New Roman"/>
          <w:sz w:val="32"/>
          <w:szCs w:val="32"/>
        </w:rPr>
      </w:pPr>
      <w:proofErr w:type="gramStart"/>
      <w:r w:rsidRPr="003E2265">
        <w:rPr>
          <w:rFonts w:ascii="Times New Roman" w:eastAsia="方正仿宋简体" w:hAnsi="Times New Roman"/>
          <w:b/>
          <w:sz w:val="32"/>
          <w:szCs w:val="32"/>
        </w:rPr>
        <w:t>课程诊改汇报</w:t>
      </w:r>
      <w:proofErr w:type="gramEnd"/>
      <w:r w:rsidRPr="003E2265">
        <w:rPr>
          <w:rFonts w:ascii="Times New Roman" w:eastAsia="方正仿宋简体" w:hAnsi="Times New Roman"/>
          <w:sz w:val="32"/>
          <w:szCs w:val="32"/>
        </w:rPr>
        <w:t>：学校从各备选专业中分别选取</w:t>
      </w:r>
      <w:r w:rsidRPr="003E2265">
        <w:rPr>
          <w:rFonts w:ascii="Times New Roman" w:eastAsia="方正仿宋简体" w:hAnsi="Times New Roman"/>
          <w:sz w:val="32"/>
          <w:szCs w:val="32"/>
        </w:rPr>
        <w:t>5</w:t>
      </w:r>
      <w:r w:rsidRPr="003E2265">
        <w:rPr>
          <w:rFonts w:ascii="Times New Roman" w:eastAsia="方正仿宋简体" w:hAnsi="Times New Roman"/>
          <w:sz w:val="32"/>
          <w:szCs w:val="32"/>
        </w:rPr>
        <w:t>门专业核心课程和</w:t>
      </w:r>
      <w:r w:rsidRPr="003E2265">
        <w:rPr>
          <w:rFonts w:ascii="Times New Roman" w:eastAsia="方正仿宋简体" w:hAnsi="Times New Roman"/>
          <w:sz w:val="32"/>
          <w:szCs w:val="32"/>
        </w:rPr>
        <w:t>3</w:t>
      </w:r>
      <w:r w:rsidRPr="003E2265">
        <w:rPr>
          <w:rFonts w:ascii="Times New Roman" w:eastAsia="方正仿宋简体" w:hAnsi="Times New Roman"/>
          <w:sz w:val="32"/>
          <w:szCs w:val="32"/>
        </w:rPr>
        <w:t>门公共必修课程作为备选，在备选课程中确定两门课程进行汇报，其中，学校推荐一门课程，专家组随机选择一门课程。</w:t>
      </w:r>
    </w:p>
    <w:p w:rsidR="00CE7AD8" w:rsidRPr="003E2265" w:rsidRDefault="00CE7AD8" w:rsidP="003E2265">
      <w:pPr>
        <w:spacing w:line="460" w:lineRule="exact"/>
        <w:ind w:left="142" w:firstLineChars="200" w:firstLine="643"/>
        <w:jc w:val="left"/>
        <w:rPr>
          <w:rFonts w:ascii="Times New Roman" w:eastAsia="方正仿宋简体" w:hAnsi="Times New Roman"/>
          <w:sz w:val="32"/>
          <w:szCs w:val="32"/>
        </w:rPr>
      </w:pPr>
      <w:proofErr w:type="gramStart"/>
      <w:r w:rsidRPr="003E2265">
        <w:rPr>
          <w:rFonts w:ascii="Times New Roman" w:eastAsia="方正仿宋简体" w:hAnsi="Times New Roman"/>
          <w:b/>
          <w:sz w:val="32"/>
          <w:szCs w:val="32"/>
        </w:rPr>
        <w:t>教师诊改汇报</w:t>
      </w:r>
      <w:proofErr w:type="gramEnd"/>
      <w:r w:rsidRPr="003E2265">
        <w:rPr>
          <w:rFonts w:ascii="Times New Roman" w:eastAsia="方正仿宋简体" w:hAnsi="Times New Roman"/>
          <w:sz w:val="32"/>
          <w:szCs w:val="32"/>
        </w:rPr>
        <w:t>：兼顾教师年龄结构、职称结构、专业结构等，学校从在职在岗专任教师中选取</w:t>
      </w:r>
      <w:r w:rsidRPr="003E2265">
        <w:rPr>
          <w:rFonts w:ascii="Times New Roman" w:eastAsia="方正仿宋简体" w:hAnsi="Times New Roman"/>
          <w:sz w:val="32"/>
          <w:szCs w:val="32"/>
        </w:rPr>
        <w:t>20</w:t>
      </w:r>
      <w:r w:rsidRPr="003E2265">
        <w:rPr>
          <w:rFonts w:ascii="Times New Roman" w:eastAsia="方正仿宋简体" w:hAnsi="Times New Roman"/>
          <w:sz w:val="32"/>
          <w:szCs w:val="32"/>
        </w:rPr>
        <w:t>名作为备选。在备选教师中确定两名教师进行汇报，其中，学校推荐一名教师，专家组随机选择一名教师。</w:t>
      </w:r>
    </w:p>
    <w:p w:rsidR="00CE7AD8" w:rsidRPr="003E2265" w:rsidRDefault="00CE7AD8" w:rsidP="003E2265">
      <w:pPr>
        <w:spacing w:line="460" w:lineRule="exact"/>
        <w:ind w:left="142" w:firstLineChars="200" w:firstLine="643"/>
        <w:jc w:val="left"/>
        <w:rPr>
          <w:rFonts w:ascii="Times New Roman" w:eastAsia="方正仿宋简体" w:hAnsi="Times New Roman"/>
          <w:sz w:val="32"/>
          <w:szCs w:val="32"/>
        </w:rPr>
      </w:pPr>
      <w:r w:rsidRPr="003E2265">
        <w:rPr>
          <w:rFonts w:ascii="Times New Roman" w:eastAsia="方正仿宋简体" w:hAnsi="Times New Roman"/>
          <w:b/>
          <w:sz w:val="32"/>
          <w:szCs w:val="32"/>
        </w:rPr>
        <w:t>学生</w:t>
      </w:r>
      <w:proofErr w:type="gramStart"/>
      <w:r w:rsidRPr="003E2265">
        <w:rPr>
          <w:rFonts w:ascii="Times New Roman" w:eastAsia="方正仿宋简体" w:hAnsi="Times New Roman"/>
          <w:b/>
          <w:sz w:val="32"/>
          <w:szCs w:val="32"/>
        </w:rPr>
        <w:t>发展诊改汇报</w:t>
      </w:r>
      <w:proofErr w:type="gramEnd"/>
      <w:r w:rsidRPr="003E2265">
        <w:rPr>
          <w:rFonts w:ascii="Times New Roman" w:eastAsia="方正仿宋简体" w:hAnsi="Times New Roman"/>
          <w:sz w:val="32"/>
          <w:szCs w:val="32"/>
        </w:rPr>
        <w:t>：学校从有毕业生的专业中选取</w:t>
      </w:r>
      <w:r w:rsidRPr="003E2265">
        <w:rPr>
          <w:rFonts w:ascii="Times New Roman" w:eastAsia="方正仿宋简体" w:hAnsi="Times New Roman"/>
          <w:sz w:val="32"/>
          <w:szCs w:val="32"/>
        </w:rPr>
        <w:t>20</w:t>
      </w:r>
      <w:r w:rsidRPr="003E2265">
        <w:rPr>
          <w:rFonts w:ascii="Times New Roman" w:eastAsia="方正仿宋简体" w:hAnsi="Times New Roman"/>
          <w:sz w:val="32"/>
          <w:szCs w:val="32"/>
        </w:rPr>
        <w:t>个班级作为备选。在备选班级中确定两个班级进行汇报，其中，学校推荐一个班级，专家组随机选择一个班级。相关班级的班主任（或辅导员）对本班学生发展</w:t>
      </w:r>
      <w:proofErr w:type="gramStart"/>
      <w:r w:rsidRPr="003E2265">
        <w:rPr>
          <w:rFonts w:ascii="Times New Roman" w:eastAsia="方正仿宋简体" w:hAnsi="Times New Roman"/>
          <w:sz w:val="32"/>
          <w:szCs w:val="32"/>
        </w:rPr>
        <w:t>的诊改情况</w:t>
      </w:r>
      <w:proofErr w:type="gramEnd"/>
      <w:r w:rsidRPr="003E2265">
        <w:rPr>
          <w:rFonts w:ascii="Times New Roman" w:eastAsia="方正仿宋简体" w:hAnsi="Times New Roman"/>
          <w:sz w:val="32"/>
          <w:szCs w:val="32"/>
        </w:rPr>
        <w:t>进行汇报。</w:t>
      </w:r>
    </w:p>
    <w:p w:rsidR="00CE7AD8" w:rsidRPr="003E2265" w:rsidRDefault="00CE7AD8" w:rsidP="003E2265">
      <w:pPr>
        <w:spacing w:line="460" w:lineRule="exact"/>
        <w:ind w:left="142" w:firstLineChars="200" w:firstLine="643"/>
        <w:jc w:val="left"/>
        <w:rPr>
          <w:rFonts w:ascii="Times New Roman" w:eastAsia="方正仿宋简体" w:hAnsi="Times New Roman"/>
          <w:sz w:val="32"/>
          <w:szCs w:val="32"/>
        </w:rPr>
      </w:pPr>
      <w:r w:rsidRPr="003E2265">
        <w:rPr>
          <w:rFonts w:ascii="Times New Roman" w:eastAsia="方正仿宋简体" w:hAnsi="Times New Roman"/>
          <w:b/>
          <w:sz w:val="32"/>
          <w:szCs w:val="32"/>
        </w:rPr>
        <w:t>信息化建设工作汇报</w:t>
      </w:r>
      <w:r w:rsidRPr="003E2265">
        <w:rPr>
          <w:rFonts w:ascii="Times New Roman" w:eastAsia="方正仿宋简体" w:hAnsi="Times New Roman"/>
          <w:sz w:val="32"/>
          <w:szCs w:val="32"/>
        </w:rPr>
        <w:t>：听取学校信息化建设的基础、成效、在</w:t>
      </w:r>
      <w:proofErr w:type="gramStart"/>
      <w:r w:rsidRPr="003E2265">
        <w:rPr>
          <w:rFonts w:ascii="Times New Roman" w:eastAsia="方正仿宋简体" w:hAnsi="Times New Roman"/>
          <w:sz w:val="32"/>
          <w:szCs w:val="32"/>
        </w:rPr>
        <w:t>教学诊改中</w:t>
      </w:r>
      <w:proofErr w:type="gramEnd"/>
      <w:r w:rsidRPr="003E2265">
        <w:rPr>
          <w:rFonts w:ascii="Times New Roman" w:eastAsia="方正仿宋简体" w:hAnsi="Times New Roman"/>
          <w:sz w:val="32"/>
          <w:szCs w:val="32"/>
        </w:rPr>
        <w:t>应用的情况和下一步建设的规划。</w:t>
      </w:r>
    </w:p>
    <w:p w:rsidR="00CE7AD8" w:rsidRPr="003E2265" w:rsidRDefault="00CE7AD8" w:rsidP="003E2265">
      <w:pPr>
        <w:spacing w:line="460" w:lineRule="exact"/>
        <w:ind w:left="142" w:firstLineChars="200" w:firstLine="643"/>
        <w:jc w:val="left"/>
        <w:rPr>
          <w:rFonts w:ascii="Times New Roman" w:eastAsia="方正仿宋简体" w:hAnsi="Times New Roman"/>
          <w:sz w:val="32"/>
          <w:szCs w:val="32"/>
        </w:rPr>
      </w:pPr>
      <w:r w:rsidRPr="003E2265">
        <w:rPr>
          <w:rFonts w:ascii="Times New Roman" w:eastAsia="方正仿宋简体" w:hAnsi="Times New Roman"/>
          <w:b/>
          <w:sz w:val="32"/>
          <w:szCs w:val="32"/>
        </w:rPr>
        <w:t>②</w:t>
      </w:r>
      <w:r w:rsidRPr="003E2265">
        <w:rPr>
          <w:rFonts w:ascii="Times New Roman" w:eastAsia="方正仿宋简体" w:hAnsi="Times New Roman"/>
          <w:b/>
          <w:sz w:val="32"/>
          <w:szCs w:val="32"/>
        </w:rPr>
        <w:t>访谈座谈</w:t>
      </w:r>
      <w:r w:rsidR="00A65CB4" w:rsidRPr="003E2265">
        <w:rPr>
          <w:rFonts w:ascii="Times New Roman" w:eastAsia="方正仿宋简体" w:hAnsi="Times New Roman"/>
          <w:sz w:val="32"/>
          <w:szCs w:val="32"/>
        </w:rPr>
        <w:t>：专家组成员分组参加如下层面的交流访谈、</w:t>
      </w:r>
      <w:r w:rsidRPr="003E2265">
        <w:rPr>
          <w:rFonts w:ascii="Times New Roman" w:eastAsia="方正仿宋简体" w:hAnsi="Times New Roman"/>
          <w:sz w:val="32"/>
          <w:szCs w:val="32"/>
        </w:rPr>
        <w:t>收集信息、调查核实：与校长、书记及相关校领导访谈；</w:t>
      </w:r>
      <w:proofErr w:type="gramStart"/>
      <w:r w:rsidRPr="003E2265">
        <w:rPr>
          <w:rFonts w:ascii="Times New Roman" w:eastAsia="方正仿宋简体" w:hAnsi="Times New Roman"/>
          <w:sz w:val="32"/>
          <w:szCs w:val="32"/>
        </w:rPr>
        <w:t>随机与</w:t>
      </w:r>
      <w:proofErr w:type="gramEnd"/>
      <w:r w:rsidRPr="003E2265">
        <w:rPr>
          <w:rFonts w:ascii="Times New Roman" w:eastAsia="方正仿宋简体" w:hAnsi="Times New Roman"/>
          <w:sz w:val="32"/>
          <w:szCs w:val="32"/>
        </w:rPr>
        <w:t>学校管理层、执行层、教职工代表等交流、座谈；</w:t>
      </w:r>
      <w:proofErr w:type="gramStart"/>
      <w:r w:rsidRPr="003E2265">
        <w:rPr>
          <w:rFonts w:ascii="Times New Roman" w:eastAsia="方正仿宋简体" w:hAnsi="Times New Roman"/>
          <w:sz w:val="32"/>
          <w:szCs w:val="32"/>
        </w:rPr>
        <w:t>随机与</w:t>
      </w:r>
      <w:proofErr w:type="gramEnd"/>
      <w:r w:rsidRPr="003E2265">
        <w:rPr>
          <w:rFonts w:ascii="Times New Roman" w:eastAsia="方正仿宋简体" w:hAnsi="Times New Roman"/>
          <w:sz w:val="32"/>
          <w:szCs w:val="32"/>
        </w:rPr>
        <w:t>学生进行交流、座谈。</w:t>
      </w:r>
    </w:p>
    <w:p w:rsidR="00CE7AD8" w:rsidRPr="003E2265" w:rsidRDefault="00CE7AD8" w:rsidP="003E2265">
      <w:pPr>
        <w:spacing w:line="460" w:lineRule="exact"/>
        <w:ind w:left="142" w:firstLineChars="200" w:firstLine="643"/>
        <w:jc w:val="left"/>
        <w:rPr>
          <w:rFonts w:ascii="Times New Roman" w:eastAsia="方正仿宋简体" w:hAnsi="Times New Roman"/>
          <w:sz w:val="32"/>
          <w:szCs w:val="32"/>
        </w:rPr>
      </w:pPr>
      <w:r w:rsidRPr="003E2265">
        <w:rPr>
          <w:rFonts w:ascii="Times New Roman" w:eastAsia="方正仿宋简体" w:hAnsi="Times New Roman"/>
          <w:b/>
          <w:sz w:val="32"/>
          <w:szCs w:val="32"/>
        </w:rPr>
        <w:t>③</w:t>
      </w:r>
      <w:r w:rsidRPr="003E2265">
        <w:rPr>
          <w:rFonts w:ascii="Times New Roman" w:eastAsia="方正仿宋简体" w:hAnsi="Times New Roman"/>
          <w:b/>
          <w:sz w:val="32"/>
          <w:szCs w:val="32"/>
        </w:rPr>
        <w:t>问卷调查</w:t>
      </w:r>
      <w:r w:rsidRPr="003E2265">
        <w:rPr>
          <w:rFonts w:ascii="Times New Roman" w:eastAsia="方正仿宋简体" w:hAnsi="Times New Roman"/>
          <w:sz w:val="32"/>
          <w:szCs w:val="32"/>
        </w:rPr>
        <w:t>：专家组在与层面人员进行交流、访谈和座谈后，发放相应层面的调查问卷，对学校教学</w:t>
      </w:r>
      <w:proofErr w:type="gramStart"/>
      <w:r w:rsidRPr="003E2265">
        <w:rPr>
          <w:rFonts w:ascii="Times New Roman" w:eastAsia="方正仿宋简体" w:hAnsi="Times New Roman"/>
          <w:sz w:val="32"/>
          <w:szCs w:val="32"/>
        </w:rPr>
        <w:t>诊改开展</w:t>
      </w:r>
      <w:proofErr w:type="gramEnd"/>
      <w:r w:rsidRPr="003E2265">
        <w:rPr>
          <w:rFonts w:ascii="Times New Roman" w:eastAsia="方正仿宋简体" w:hAnsi="Times New Roman"/>
          <w:sz w:val="32"/>
          <w:szCs w:val="32"/>
        </w:rPr>
        <w:t>情况、工作效果进行随机调查。</w:t>
      </w:r>
    </w:p>
    <w:p w:rsidR="00CE7AD8" w:rsidRPr="003E2265" w:rsidRDefault="00CE7AD8" w:rsidP="003E2265">
      <w:pPr>
        <w:spacing w:line="460" w:lineRule="exact"/>
        <w:ind w:left="142" w:firstLineChars="200" w:firstLine="643"/>
        <w:jc w:val="left"/>
        <w:rPr>
          <w:rFonts w:ascii="Times New Roman" w:eastAsia="方正仿宋简体" w:hAnsi="Times New Roman"/>
          <w:sz w:val="32"/>
          <w:szCs w:val="32"/>
        </w:rPr>
      </w:pPr>
      <w:r w:rsidRPr="003E2265">
        <w:rPr>
          <w:rFonts w:ascii="Times New Roman" w:eastAsia="方正仿宋简体" w:hAnsi="Times New Roman"/>
          <w:b/>
          <w:sz w:val="32"/>
          <w:szCs w:val="32"/>
        </w:rPr>
        <w:lastRenderedPageBreak/>
        <w:t>④</w:t>
      </w:r>
      <w:r w:rsidRPr="003E2265">
        <w:rPr>
          <w:rFonts w:ascii="Times New Roman" w:eastAsia="方正仿宋简体" w:hAnsi="Times New Roman"/>
          <w:b/>
          <w:sz w:val="32"/>
          <w:szCs w:val="32"/>
        </w:rPr>
        <w:t>实地考察</w:t>
      </w:r>
      <w:r w:rsidRPr="003E2265">
        <w:rPr>
          <w:rFonts w:ascii="Times New Roman" w:eastAsia="方正仿宋简体" w:hAnsi="Times New Roman"/>
          <w:sz w:val="32"/>
          <w:szCs w:val="32"/>
        </w:rPr>
        <w:t>：包括学校校园环境、教学条件、专业建设、课堂教学、学生活动等，了解学校质量文化的显性表现。</w:t>
      </w:r>
    </w:p>
    <w:p w:rsidR="00CE7AD8" w:rsidRPr="003E2265" w:rsidRDefault="00CE7AD8" w:rsidP="003E2265">
      <w:pPr>
        <w:spacing w:line="460" w:lineRule="exact"/>
        <w:ind w:left="142" w:firstLineChars="200" w:firstLine="643"/>
        <w:jc w:val="left"/>
        <w:rPr>
          <w:rFonts w:ascii="Times New Roman" w:eastAsia="方正仿宋简体" w:hAnsi="Times New Roman"/>
          <w:sz w:val="32"/>
          <w:szCs w:val="32"/>
        </w:rPr>
      </w:pPr>
      <w:r w:rsidRPr="003E2265">
        <w:rPr>
          <w:rFonts w:ascii="Times New Roman" w:eastAsia="方正仿宋简体" w:hAnsi="Times New Roman"/>
          <w:b/>
          <w:sz w:val="32"/>
          <w:szCs w:val="32"/>
        </w:rPr>
        <w:t>⑤</w:t>
      </w:r>
      <w:r w:rsidRPr="003E2265">
        <w:rPr>
          <w:rFonts w:ascii="Times New Roman" w:eastAsia="方正仿宋简体" w:hAnsi="Times New Roman"/>
          <w:b/>
          <w:sz w:val="32"/>
          <w:szCs w:val="32"/>
        </w:rPr>
        <w:t>资料查阅</w:t>
      </w:r>
      <w:r w:rsidRPr="003E2265">
        <w:rPr>
          <w:rFonts w:ascii="Times New Roman" w:eastAsia="方正仿宋简体" w:hAnsi="Times New Roman"/>
          <w:sz w:val="32"/>
          <w:szCs w:val="32"/>
        </w:rPr>
        <w:t>：包括人才培养工作状态数据平台、学校总体规划和分规划、教育教学标准化文件、教育教学运行记录、教学</w:t>
      </w:r>
      <w:proofErr w:type="gramStart"/>
      <w:r w:rsidRPr="003E2265">
        <w:rPr>
          <w:rFonts w:ascii="Times New Roman" w:eastAsia="方正仿宋简体" w:hAnsi="Times New Roman"/>
          <w:sz w:val="32"/>
          <w:szCs w:val="32"/>
        </w:rPr>
        <w:t>诊改特色</w:t>
      </w:r>
      <w:proofErr w:type="gramEnd"/>
      <w:r w:rsidRPr="003E2265">
        <w:rPr>
          <w:rFonts w:ascii="Times New Roman" w:eastAsia="方正仿宋简体" w:hAnsi="Times New Roman"/>
          <w:sz w:val="32"/>
          <w:szCs w:val="32"/>
        </w:rPr>
        <w:t>材料等，对学校内部质量保证体系建设、专业质量保证、课程质量保证、师资质量保证、学生全面发展保证、体系运行效果等诊断要素进行判断。</w:t>
      </w:r>
    </w:p>
    <w:p w:rsidR="00CE7AD8" w:rsidRPr="003E2265" w:rsidRDefault="00CE7AD8" w:rsidP="003E2265">
      <w:pPr>
        <w:spacing w:line="460" w:lineRule="exact"/>
        <w:ind w:left="142" w:firstLineChars="200" w:firstLine="643"/>
        <w:jc w:val="left"/>
        <w:rPr>
          <w:rFonts w:ascii="Times New Roman" w:eastAsia="方正仿宋简体" w:hAnsi="Times New Roman"/>
          <w:sz w:val="32"/>
          <w:szCs w:val="32"/>
        </w:rPr>
      </w:pPr>
      <w:r w:rsidRPr="003E2265">
        <w:rPr>
          <w:rFonts w:ascii="Times New Roman" w:eastAsia="方正仿宋简体" w:hAnsi="Times New Roman"/>
          <w:b/>
          <w:sz w:val="32"/>
          <w:szCs w:val="32"/>
        </w:rPr>
        <w:t>（</w:t>
      </w:r>
      <w:r w:rsidRPr="003E2265">
        <w:rPr>
          <w:rFonts w:ascii="Times New Roman" w:eastAsia="方正仿宋简体" w:hAnsi="Times New Roman"/>
          <w:b/>
          <w:sz w:val="32"/>
          <w:szCs w:val="32"/>
        </w:rPr>
        <w:t>2</w:t>
      </w:r>
      <w:r w:rsidRPr="003E2265">
        <w:rPr>
          <w:rFonts w:ascii="Times New Roman" w:eastAsia="方正仿宋简体" w:hAnsi="Times New Roman"/>
          <w:b/>
          <w:sz w:val="32"/>
          <w:szCs w:val="32"/>
        </w:rPr>
        <w:t>）专家组召开全体会议形成初步意见。</w:t>
      </w:r>
      <w:r w:rsidRPr="003E2265">
        <w:rPr>
          <w:rFonts w:ascii="Times New Roman" w:eastAsia="方正仿宋简体" w:hAnsi="Times New Roman"/>
          <w:sz w:val="32"/>
          <w:szCs w:val="32"/>
        </w:rPr>
        <w:t>对诊断要素逐项表决，三分之二及以上的专家同意则该项诊断要素为符合。根据实施方案有关规定</w:t>
      </w:r>
      <w:proofErr w:type="gramStart"/>
      <w:r w:rsidRPr="003E2265">
        <w:rPr>
          <w:rFonts w:ascii="Times New Roman" w:eastAsia="方正仿宋简体" w:hAnsi="Times New Roman"/>
          <w:sz w:val="32"/>
          <w:szCs w:val="32"/>
        </w:rPr>
        <w:t>形成诊改复核</w:t>
      </w:r>
      <w:proofErr w:type="gramEnd"/>
      <w:r w:rsidRPr="003E2265">
        <w:rPr>
          <w:rFonts w:ascii="Times New Roman" w:eastAsia="方正仿宋简体" w:hAnsi="Times New Roman"/>
          <w:sz w:val="32"/>
          <w:szCs w:val="32"/>
        </w:rPr>
        <w:t>的初步结论。</w:t>
      </w:r>
    </w:p>
    <w:p w:rsidR="00CE7AD8" w:rsidRPr="003E2265" w:rsidRDefault="00CE7AD8" w:rsidP="003E2265">
      <w:pPr>
        <w:spacing w:line="460" w:lineRule="exact"/>
        <w:ind w:left="142" w:firstLineChars="200" w:firstLine="643"/>
        <w:jc w:val="left"/>
        <w:rPr>
          <w:rFonts w:ascii="Times New Roman" w:eastAsia="方正仿宋简体" w:hAnsi="Times New Roman"/>
          <w:sz w:val="32"/>
          <w:szCs w:val="32"/>
        </w:rPr>
      </w:pPr>
      <w:r w:rsidRPr="003E2265">
        <w:rPr>
          <w:rFonts w:ascii="Times New Roman" w:eastAsia="方正仿宋简体" w:hAnsi="Times New Roman"/>
          <w:b/>
          <w:sz w:val="32"/>
          <w:szCs w:val="32"/>
        </w:rPr>
        <w:t>（</w:t>
      </w:r>
      <w:r w:rsidRPr="003E2265">
        <w:rPr>
          <w:rFonts w:ascii="Times New Roman" w:eastAsia="方正仿宋简体" w:hAnsi="Times New Roman"/>
          <w:b/>
          <w:sz w:val="32"/>
          <w:szCs w:val="32"/>
        </w:rPr>
        <w:t>3</w:t>
      </w:r>
      <w:r w:rsidRPr="003E2265">
        <w:rPr>
          <w:rFonts w:ascii="Times New Roman" w:eastAsia="方正仿宋简体" w:hAnsi="Times New Roman"/>
          <w:b/>
          <w:sz w:val="32"/>
          <w:szCs w:val="32"/>
        </w:rPr>
        <w:t>）专家组</w:t>
      </w:r>
      <w:proofErr w:type="gramStart"/>
      <w:r w:rsidRPr="003E2265">
        <w:rPr>
          <w:rFonts w:ascii="Times New Roman" w:eastAsia="方正仿宋简体" w:hAnsi="Times New Roman"/>
          <w:b/>
          <w:sz w:val="32"/>
          <w:szCs w:val="32"/>
        </w:rPr>
        <w:t>召开诊改复核</w:t>
      </w:r>
      <w:proofErr w:type="gramEnd"/>
      <w:r w:rsidRPr="003E2265">
        <w:rPr>
          <w:rFonts w:ascii="Times New Roman" w:eastAsia="方正仿宋简体" w:hAnsi="Times New Roman"/>
          <w:b/>
          <w:sz w:val="32"/>
          <w:szCs w:val="32"/>
        </w:rPr>
        <w:t>情况通报会。</w:t>
      </w:r>
      <w:r w:rsidRPr="003E2265">
        <w:rPr>
          <w:rFonts w:ascii="Times New Roman" w:eastAsia="方正仿宋简体" w:hAnsi="Times New Roman"/>
          <w:sz w:val="32"/>
          <w:szCs w:val="32"/>
        </w:rPr>
        <w:t>专家组长代表专家组</w:t>
      </w:r>
      <w:proofErr w:type="gramStart"/>
      <w:r w:rsidRPr="003E2265">
        <w:rPr>
          <w:rFonts w:ascii="Times New Roman" w:eastAsia="方正仿宋简体" w:hAnsi="Times New Roman"/>
          <w:sz w:val="32"/>
          <w:szCs w:val="32"/>
        </w:rPr>
        <w:t>通报诊改复核</w:t>
      </w:r>
      <w:proofErr w:type="gramEnd"/>
      <w:r w:rsidRPr="003E2265">
        <w:rPr>
          <w:rFonts w:ascii="Times New Roman" w:eastAsia="方正仿宋简体" w:hAnsi="Times New Roman"/>
          <w:sz w:val="32"/>
          <w:szCs w:val="32"/>
        </w:rPr>
        <w:t>总体情况与建议，专家个人反馈意见与建议，并充分听取学校意见。</w:t>
      </w:r>
    </w:p>
    <w:p w:rsidR="00CE7AD8" w:rsidRPr="003E2265" w:rsidRDefault="00CE7AD8" w:rsidP="003E2265">
      <w:pPr>
        <w:spacing w:line="460" w:lineRule="exact"/>
        <w:ind w:left="142" w:firstLineChars="200" w:firstLine="643"/>
        <w:jc w:val="left"/>
        <w:rPr>
          <w:rFonts w:ascii="Times New Roman" w:eastAsia="方正仿宋简体" w:hAnsi="Times New Roman"/>
          <w:sz w:val="32"/>
          <w:szCs w:val="32"/>
        </w:rPr>
      </w:pPr>
      <w:r w:rsidRPr="003E2265">
        <w:rPr>
          <w:rFonts w:ascii="Times New Roman" w:eastAsia="方正仿宋简体" w:hAnsi="Times New Roman"/>
          <w:b/>
          <w:sz w:val="32"/>
          <w:szCs w:val="32"/>
        </w:rPr>
        <w:t>（</w:t>
      </w:r>
      <w:r w:rsidRPr="003E2265">
        <w:rPr>
          <w:rFonts w:ascii="Times New Roman" w:eastAsia="方正仿宋简体" w:hAnsi="Times New Roman"/>
          <w:b/>
          <w:sz w:val="32"/>
          <w:szCs w:val="32"/>
        </w:rPr>
        <w:t>4</w:t>
      </w:r>
      <w:r w:rsidRPr="003E2265">
        <w:rPr>
          <w:rFonts w:ascii="Times New Roman" w:eastAsia="方正仿宋简体" w:hAnsi="Times New Roman"/>
          <w:b/>
          <w:sz w:val="32"/>
          <w:szCs w:val="32"/>
        </w:rPr>
        <w:t>）专家组形成该校《内部质量保证体系诊断与改进复核报告</w:t>
      </w:r>
      <w:r w:rsidR="00F73600" w:rsidRPr="003E2265">
        <w:rPr>
          <w:rFonts w:ascii="Times New Roman" w:eastAsia="方正仿宋简体" w:hAnsi="Times New Roman"/>
          <w:b/>
          <w:sz w:val="32"/>
          <w:szCs w:val="32"/>
        </w:rPr>
        <w:t>》。</w:t>
      </w:r>
      <w:r w:rsidRPr="003E2265">
        <w:rPr>
          <w:rFonts w:ascii="Times New Roman" w:eastAsia="方正仿宋简体" w:hAnsi="Times New Roman"/>
          <w:sz w:val="32"/>
          <w:szCs w:val="32"/>
        </w:rPr>
        <w:t>与学校领导层沟通，经学校主要负责人签字认可。报告内容包括各项诊断要素自我诊断</w:t>
      </w:r>
      <w:proofErr w:type="gramStart"/>
      <w:r w:rsidRPr="003E2265">
        <w:rPr>
          <w:rFonts w:ascii="Times New Roman" w:eastAsia="方正仿宋简体" w:hAnsi="Times New Roman"/>
          <w:sz w:val="32"/>
          <w:szCs w:val="32"/>
        </w:rPr>
        <w:t>与诊改复核</w:t>
      </w:r>
      <w:proofErr w:type="gramEnd"/>
      <w:r w:rsidRPr="003E2265">
        <w:rPr>
          <w:rFonts w:ascii="Times New Roman" w:eastAsia="方正仿宋简体" w:hAnsi="Times New Roman"/>
          <w:sz w:val="32"/>
          <w:szCs w:val="32"/>
        </w:rPr>
        <w:t>吻合情况、复核结论、学校</w:t>
      </w:r>
      <w:proofErr w:type="gramStart"/>
      <w:r w:rsidRPr="003E2265">
        <w:rPr>
          <w:rFonts w:ascii="Times New Roman" w:eastAsia="方正仿宋简体" w:hAnsi="Times New Roman"/>
          <w:sz w:val="32"/>
          <w:szCs w:val="32"/>
        </w:rPr>
        <w:t>诊改特色亮点</w:t>
      </w:r>
      <w:proofErr w:type="gramEnd"/>
      <w:r w:rsidRPr="003E2265">
        <w:rPr>
          <w:rFonts w:ascii="Times New Roman" w:eastAsia="方正仿宋简体" w:hAnsi="Times New Roman"/>
          <w:sz w:val="32"/>
          <w:szCs w:val="32"/>
        </w:rPr>
        <w:t>、存在问题和改进建议，字数</w:t>
      </w:r>
      <w:r w:rsidRPr="003E2265">
        <w:rPr>
          <w:rFonts w:ascii="Times New Roman" w:eastAsia="方正仿宋简体" w:hAnsi="Times New Roman"/>
          <w:sz w:val="32"/>
          <w:szCs w:val="32"/>
        </w:rPr>
        <w:t>2000-3000</w:t>
      </w:r>
      <w:r w:rsidRPr="003E2265">
        <w:rPr>
          <w:rFonts w:ascii="Times New Roman" w:eastAsia="方正仿宋简体" w:hAnsi="Times New Roman"/>
          <w:sz w:val="32"/>
          <w:szCs w:val="32"/>
        </w:rPr>
        <w:t>字以内。</w:t>
      </w:r>
    </w:p>
    <w:p w:rsidR="00CE7AD8" w:rsidRPr="003E2265" w:rsidRDefault="00CE7AD8" w:rsidP="003E2265">
      <w:pPr>
        <w:spacing w:line="460" w:lineRule="exact"/>
        <w:ind w:left="142" w:firstLineChars="200" w:firstLine="643"/>
        <w:jc w:val="left"/>
        <w:rPr>
          <w:rFonts w:ascii="Times New Roman" w:eastAsia="方正仿宋简体" w:hAnsi="Times New Roman"/>
          <w:b/>
          <w:sz w:val="32"/>
          <w:szCs w:val="32"/>
        </w:rPr>
      </w:pPr>
      <w:r w:rsidRPr="003E2265">
        <w:rPr>
          <w:rFonts w:ascii="Times New Roman" w:eastAsia="方正仿宋简体" w:hAnsi="Times New Roman"/>
          <w:b/>
          <w:sz w:val="32"/>
          <w:szCs w:val="32"/>
        </w:rPr>
        <w:t>（四）结论与使用</w:t>
      </w:r>
    </w:p>
    <w:p w:rsidR="00CE7AD8" w:rsidRPr="003E2265" w:rsidRDefault="00CE7AD8" w:rsidP="003E2265">
      <w:pPr>
        <w:spacing w:line="460" w:lineRule="exact"/>
        <w:ind w:left="142" w:firstLineChars="200" w:firstLine="643"/>
        <w:jc w:val="left"/>
        <w:rPr>
          <w:rFonts w:ascii="Times New Roman" w:eastAsia="方正仿宋简体" w:hAnsi="Times New Roman"/>
          <w:sz w:val="32"/>
          <w:szCs w:val="32"/>
        </w:rPr>
      </w:pPr>
      <w:r w:rsidRPr="003E2265">
        <w:rPr>
          <w:rFonts w:ascii="Times New Roman" w:eastAsia="方正仿宋简体" w:hAnsi="Times New Roman"/>
          <w:b/>
          <w:sz w:val="32"/>
          <w:szCs w:val="32"/>
        </w:rPr>
        <w:t>1.</w:t>
      </w:r>
      <w:r w:rsidRPr="003E2265">
        <w:rPr>
          <w:rFonts w:ascii="Times New Roman" w:eastAsia="方正仿宋简体" w:hAnsi="Times New Roman"/>
          <w:b/>
          <w:sz w:val="32"/>
          <w:szCs w:val="32"/>
        </w:rPr>
        <w:t>结论类别。</w:t>
      </w:r>
      <w:r w:rsidRPr="003E2265">
        <w:rPr>
          <w:rFonts w:ascii="Times New Roman" w:eastAsia="方正仿宋简体" w:hAnsi="Times New Roman"/>
          <w:sz w:val="32"/>
          <w:szCs w:val="32"/>
        </w:rPr>
        <w:t>依据《湖北省高等职业院校内部质量保证体系诊断项目参考表》，诊断要素共</w:t>
      </w:r>
      <w:r w:rsidRPr="003E2265">
        <w:rPr>
          <w:rFonts w:ascii="Times New Roman" w:eastAsia="方正仿宋简体" w:hAnsi="Times New Roman"/>
          <w:sz w:val="32"/>
          <w:szCs w:val="32"/>
        </w:rPr>
        <w:t>36</w:t>
      </w:r>
      <w:r w:rsidRPr="003E2265">
        <w:rPr>
          <w:rFonts w:ascii="Times New Roman" w:eastAsia="方正仿宋简体" w:hAnsi="Times New Roman"/>
          <w:sz w:val="32"/>
          <w:szCs w:val="32"/>
        </w:rPr>
        <w:t>项。复核结论分为</w:t>
      </w: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有效</w:t>
      </w: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异常</w:t>
      </w: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待改进</w:t>
      </w: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三种，标准如下：</w:t>
      </w:r>
    </w:p>
    <w:p w:rsidR="00CE7AD8" w:rsidRPr="003E2265" w:rsidRDefault="00CE7AD8" w:rsidP="003E2265">
      <w:pPr>
        <w:spacing w:line="460" w:lineRule="exact"/>
        <w:ind w:left="142"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有效</w:t>
      </w:r>
      <w:r w:rsidRPr="003E2265">
        <w:rPr>
          <w:rFonts w:ascii="Times New Roman" w:eastAsia="方正仿宋简体" w:hAnsi="Times New Roman"/>
          <w:sz w:val="32"/>
          <w:szCs w:val="32"/>
        </w:rPr>
        <w:t>——36</w:t>
      </w:r>
      <w:r w:rsidRPr="003E2265">
        <w:rPr>
          <w:rFonts w:ascii="Times New Roman" w:eastAsia="方正仿宋简体" w:hAnsi="Times New Roman"/>
          <w:sz w:val="32"/>
          <w:szCs w:val="32"/>
        </w:rPr>
        <w:t>项诊断要素中，自主诊断结果与复核结果相符</w:t>
      </w:r>
      <w:r w:rsidRPr="003E2265">
        <w:rPr>
          <w:rFonts w:ascii="Times New Roman" w:eastAsia="方正仿宋简体" w:hAnsi="Times New Roman"/>
          <w:sz w:val="32"/>
          <w:szCs w:val="32"/>
        </w:rPr>
        <w:t>≥29</w:t>
      </w:r>
      <w:r w:rsidRPr="003E2265">
        <w:rPr>
          <w:rFonts w:ascii="Times New Roman" w:eastAsia="方正仿宋简体" w:hAnsi="Times New Roman"/>
          <w:sz w:val="32"/>
          <w:szCs w:val="32"/>
        </w:rPr>
        <w:t>项；改进措施针对性强、切实可行、成效明显。</w:t>
      </w:r>
    </w:p>
    <w:p w:rsidR="00CE7AD8" w:rsidRPr="003E2265" w:rsidRDefault="00CE7AD8" w:rsidP="003E2265">
      <w:pPr>
        <w:spacing w:line="460" w:lineRule="exact"/>
        <w:ind w:left="142"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异常</w:t>
      </w:r>
      <w:r w:rsidRPr="003E2265">
        <w:rPr>
          <w:rFonts w:ascii="Times New Roman" w:eastAsia="方正仿宋简体" w:hAnsi="Times New Roman"/>
          <w:sz w:val="32"/>
          <w:szCs w:val="32"/>
        </w:rPr>
        <w:t>——36</w:t>
      </w:r>
      <w:r w:rsidRPr="003E2265">
        <w:rPr>
          <w:rFonts w:ascii="Times New Roman" w:eastAsia="方正仿宋简体" w:hAnsi="Times New Roman"/>
          <w:sz w:val="32"/>
          <w:szCs w:val="32"/>
        </w:rPr>
        <w:t>项诊断要素中，自主诊断结果与复核结果相符＜</w:t>
      </w:r>
      <w:r w:rsidRPr="003E2265">
        <w:rPr>
          <w:rFonts w:ascii="Times New Roman" w:eastAsia="方正仿宋简体" w:hAnsi="Times New Roman"/>
          <w:sz w:val="32"/>
          <w:szCs w:val="32"/>
        </w:rPr>
        <w:t>24</w:t>
      </w:r>
      <w:r w:rsidRPr="003E2265">
        <w:rPr>
          <w:rFonts w:ascii="Times New Roman" w:eastAsia="方正仿宋简体" w:hAnsi="Times New Roman"/>
          <w:sz w:val="32"/>
          <w:szCs w:val="32"/>
        </w:rPr>
        <w:t>项；改进措施针对性不强、力度不够。</w:t>
      </w:r>
    </w:p>
    <w:p w:rsidR="00CE7AD8" w:rsidRPr="003E2265" w:rsidRDefault="00CE7AD8" w:rsidP="003E2265">
      <w:pPr>
        <w:spacing w:line="460" w:lineRule="exact"/>
        <w:ind w:left="142"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待改进</w:t>
      </w: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上述标准以外的其他情况。</w:t>
      </w:r>
    </w:p>
    <w:p w:rsidR="00CE7AD8" w:rsidRPr="003E2265" w:rsidRDefault="00CE7AD8" w:rsidP="003E2265">
      <w:pPr>
        <w:spacing w:line="460" w:lineRule="exact"/>
        <w:ind w:left="142" w:firstLineChars="200" w:firstLine="643"/>
        <w:jc w:val="left"/>
        <w:rPr>
          <w:rFonts w:ascii="Times New Roman" w:eastAsia="方正仿宋简体" w:hAnsi="Times New Roman"/>
          <w:sz w:val="32"/>
          <w:szCs w:val="32"/>
        </w:rPr>
      </w:pPr>
      <w:r w:rsidRPr="003E2265">
        <w:rPr>
          <w:rFonts w:ascii="Times New Roman" w:eastAsia="方正仿宋简体" w:hAnsi="Times New Roman"/>
          <w:b/>
          <w:sz w:val="32"/>
          <w:szCs w:val="32"/>
        </w:rPr>
        <w:t>2.</w:t>
      </w:r>
      <w:r w:rsidRPr="003E2265">
        <w:rPr>
          <w:rFonts w:ascii="Times New Roman" w:eastAsia="方正仿宋简体" w:hAnsi="Times New Roman"/>
          <w:b/>
          <w:sz w:val="32"/>
          <w:szCs w:val="32"/>
        </w:rPr>
        <w:t>改进周期。</w:t>
      </w: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待改进</w:t>
      </w: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和</w:t>
      </w: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异常</w:t>
      </w: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的学校改进期为</w:t>
      </w:r>
      <w:r w:rsidRPr="003E2265">
        <w:rPr>
          <w:rFonts w:ascii="Times New Roman" w:eastAsia="方正仿宋简体" w:hAnsi="Times New Roman"/>
          <w:sz w:val="32"/>
          <w:szCs w:val="32"/>
        </w:rPr>
        <w:t>1</w:t>
      </w:r>
      <w:r w:rsidRPr="003E2265">
        <w:rPr>
          <w:rFonts w:ascii="Times New Roman" w:eastAsia="方正仿宋简体" w:hAnsi="Times New Roman"/>
          <w:sz w:val="32"/>
          <w:szCs w:val="32"/>
        </w:rPr>
        <w:t>年，改进期满后须重新提出复核申请，再次复核结论为</w:t>
      </w: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有效</w:t>
      </w: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的，同一周期内可不再接受复核。</w:t>
      </w:r>
    </w:p>
    <w:p w:rsidR="00CE7AD8" w:rsidRPr="003E2265" w:rsidRDefault="00CE7AD8" w:rsidP="003E2265">
      <w:pPr>
        <w:spacing w:line="460" w:lineRule="exact"/>
        <w:ind w:left="142" w:firstLineChars="200" w:firstLine="643"/>
        <w:jc w:val="left"/>
        <w:rPr>
          <w:rFonts w:ascii="Times New Roman" w:eastAsia="方正仿宋简体" w:hAnsi="Times New Roman"/>
          <w:sz w:val="32"/>
          <w:szCs w:val="32"/>
        </w:rPr>
      </w:pPr>
      <w:r w:rsidRPr="003E2265">
        <w:rPr>
          <w:rFonts w:ascii="Times New Roman" w:eastAsia="方正仿宋简体" w:hAnsi="Times New Roman"/>
          <w:b/>
          <w:sz w:val="32"/>
          <w:szCs w:val="32"/>
        </w:rPr>
        <w:lastRenderedPageBreak/>
        <w:t>3.</w:t>
      </w:r>
      <w:r w:rsidRPr="003E2265">
        <w:rPr>
          <w:rFonts w:ascii="Times New Roman" w:eastAsia="方正仿宋简体" w:hAnsi="Times New Roman"/>
          <w:b/>
          <w:sz w:val="32"/>
          <w:szCs w:val="32"/>
        </w:rPr>
        <w:t>结论使用。</w:t>
      </w:r>
      <w:r w:rsidRPr="003E2265">
        <w:rPr>
          <w:rFonts w:ascii="Times New Roman" w:eastAsia="方正仿宋简体" w:hAnsi="Times New Roman"/>
          <w:sz w:val="32"/>
          <w:szCs w:val="32"/>
        </w:rPr>
        <w:t>复核结论为</w:t>
      </w: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待改进</w:t>
      </w: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和</w:t>
      </w: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异常</w:t>
      </w: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作为</w:t>
      </w: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优质高职院校建设</w:t>
      </w: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的一票否决；复核结论为</w:t>
      </w: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异常</w:t>
      </w: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和连续</w:t>
      </w:r>
      <w:r w:rsidRPr="003E2265">
        <w:rPr>
          <w:rFonts w:ascii="Times New Roman" w:eastAsia="方正仿宋简体" w:hAnsi="Times New Roman"/>
          <w:sz w:val="32"/>
          <w:szCs w:val="32"/>
        </w:rPr>
        <w:t>2</w:t>
      </w:r>
      <w:r w:rsidRPr="003E2265">
        <w:rPr>
          <w:rFonts w:ascii="Times New Roman" w:eastAsia="方正仿宋简体" w:hAnsi="Times New Roman"/>
          <w:sz w:val="32"/>
          <w:szCs w:val="32"/>
        </w:rPr>
        <w:t>次</w:t>
      </w: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待改进</w:t>
      </w: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的学校以及应参加而无故不参加抽样复核的学校，将采取调减招生计划、暂停备案新专业、限制项目审报、调整拨款经费等限制措施。</w:t>
      </w:r>
    </w:p>
    <w:p w:rsidR="00CE7AD8" w:rsidRPr="003E2265" w:rsidRDefault="00CE7AD8" w:rsidP="003E2265">
      <w:pPr>
        <w:spacing w:beforeLines="50" w:afterLines="50" w:line="460" w:lineRule="exact"/>
        <w:ind w:left="142" w:firstLineChars="200" w:firstLine="640"/>
        <w:jc w:val="left"/>
        <w:rPr>
          <w:rFonts w:ascii="黑体" w:eastAsia="黑体" w:hAnsi="黑体"/>
          <w:sz w:val="32"/>
          <w:szCs w:val="32"/>
        </w:rPr>
      </w:pPr>
      <w:r w:rsidRPr="003E2265">
        <w:rPr>
          <w:rFonts w:ascii="黑体" w:eastAsia="黑体" w:hAnsi="黑体"/>
          <w:sz w:val="32"/>
          <w:szCs w:val="32"/>
        </w:rPr>
        <w:t>二、关于</w:t>
      </w:r>
      <w:proofErr w:type="gramStart"/>
      <w:r w:rsidR="001169C8" w:rsidRPr="003E2265">
        <w:rPr>
          <w:rFonts w:ascii="黑体" w:eastAsia="黑体" w:hAnsi="黑体"/>
          <w:sz w:val="32"/>
          <w:szCs w:val="32"/>
        </w:rPr>
        <w:t>教学诊改工作</w:t>
      </w:r>
      <w:r w:rsidRPr="003E2265">
        <w:rPr>
          <w:rFonts w:ascii="黑体" w:eastAsia="黑体" w:hAnsi="黑体"/>
          <w:sz w:val="32"/>
          <w:szCs w:val="32"/>
        </w:rPr>
        <w:t>组</w:t>
      </w:r>
      <w:proofErr w:type="gramEnd"/>
      <w:r w:rsidRPr="003E2265">
        <w:rPr>
          <w:rFonts w:ascii="黑体" w:eastAsia="黑体" w:hAnsi="黑体"/>
          <w:sz w:val="32"/>
          <w:szCs w:val="32"/>
        </w:rPr>
        <w:t>织机构</w:t>
      </w:r>
      <w:r w:rsidR="00973DE4" w:rsidRPr="003E2265">
        <w:rPr>
          <w:rFonts w:ascii="黑体" w:eastAsia="黑体" w:hAnsi="黑体"/>
          <w:sz w:val="32"/>
          <w:szCs w:val="32"/>
        </w:rPr>
        <w:t>人员</w:t>
      </w:r>
      <w:r w:rsidR="001169C8" w:rsidRPr="003E2265">
        <w:rPr>
          <w:rFonts w:ascii="黑体" w:eastAsia="黑体" w:hAnsi="黑体"/>
          <w:sz w:val="32"/>
          <w:szCs w:val="32"/>
        </w:rPr>
        <w:t>的</w:t>
      </w:r>
      <w:r w:rsidRPr="003E2265">
        <w:rPr>
          <w:rFonts w:ascii="黑体" w:eastAsia="黑体" w:hAnsi="黑体"/>
          <w:sz w:val="32"/>
          <w:szCs w:val="32"/>
        </w:rPr>
        <w:t>调整</w:t>
      </w:r>
    </w:p>
    <w:p w:rsidR="00FC2641" w:rsidRDefault="006B4338" w:rsidP="003E2265">
      <w:pPr>
        <w:pStyle w:val="a7"/>
        <w:tabs>
          <w:tab w:val="left" w:pos="567"/>
        </w:tabs>
        <w:spacing w:before="0" w:beforeAutospacing="0" w:after="0" w:afterAutospacing="0" w:line="460" w:lineRule="exact"/>
        <w:ind w:firstLineChars="201" w:firstLine="643"/>
        <w:rPr>
          <w:rFonts w:ascii="Times New Roman" w:eastAsia="方正仿宋简体" w:hAnsi="Times New Roman" w:cs="Times New Roman" w:hint="eastAsia"/>
          <w:sz w:val="32"/>
          <w:szCs w:val="32"/>
        </w:rPr>
      </w:pPr>
      <w:r w:rsidRPr="003E2265">
        <w:rPr>
          <w:rStyle w:val="a8"/>
          <w:rFonts w:ascii="Times New Roman" w:eastAsia="方正仿宋简体" w:hAnsi="Times New Roman" w:cs="Times New Roman"/>
          <w:b w:val="0"/>
          <w:sz w:val="32"/>
          <w:szCs w:val="32"/>
        </w:rPr>
        <w:t>为进一步加强对</w:t>
      </w:r>
      <w:proofErr w:type="gramStart"/>
      <w:r w:rsidR="001169C8" w:rsidRPr="003E2265">
        <w:rPr>
          <w:rStyle w:val="a8"/>
          <w:rFonts w:ascii="Times New Roman" w:eastAsia="方正仿宋简体" w:hAnsi="Times New Roman" w:cs="Times New Roman"/>
          <w:b w:val="0"/>
          <w:sz w:val="32"/>
          <w:szCs w:val="32"/>
        </w:rPr>
        <w:t>教学</w:t>
      </w:r>
      <w:r w:rsidRPr="003E2265">
        <w:rPr>
          <w:rStyle w:val="a8"/>
          <w:rFonts w:ascii="Times New Roman" w:eastAsia="方正仿宋简体" w:hAnsi="Times New Roman" w:cs="Times New Roman"/>
          <w:b w:val="0"/>
          <w:sz w:val="32"/>
          <w:szCs w:val="32"/>
        </w:rPr>
        <w:t>诊改工作</w:t>
      </w:r>
      <w:proofErr w:type="gramEnd"/>
      <w:r w:rsidRPr="003E2265">
        <w:rPr>
          <w:rStyle w:val="a8"/>
          <w:rFonts w:ascii="Times New Roman" w:eastAsia="方正仿宋简体" w:hAnsi="Times New Roman" w:cs="Times New Roman"/>
          <w:b w:val="0"/>
          <w:sz w:val="32"/>
          <w:szCs w:val="32"/>
        </w:rPr>
        <w:t>的领导，积极有效地推进</w:t>
      </w:r>
      <w:proofErr w:type="gramStart"/>
      <w:r w:rsidR="001169C8" w:rsidRPr="003E2265">
        <w:rPr>
          <w:rStyle w:val="a8"/>
          <w:rFonts w:ascii="Times New Roman" w:eastAsia="方正仿宋简体" w:hAnsi="Times New Roman" w:cs="Times New Roman"/>
          <w:b w:val="0"/>
          <w:sz w:val="32"/>
          <w:szCs w:val="32"/>
        </w:rPr>
        <w:t>教学</w:t>
      </w:r>
      <w:r w:rsidRPr="003E2265">
        <w:rPr>
          <w:rStyle w:val="a8"/>
          <w:rFonts w:ascii="Times New Roman" w:eastAsia="方正仿宋简体" w:hAnsi="Times New Roman" w:cs="Times New Roman"/>
          <w:b w:val="0"/>
          <w:sz w:val="32"/>
          <w:szCs w:val="32"/>
        </w:rPr>
        <w:t>诊改工作</w:t>
      </w:r>
      <w:proofErr w:type="gramEnd"/>
      <w:r w:rsidRPr="003E2265">
        <w:rPr>
          <w:rStyle w:val="a8"/>
          <w:rFonts w:ascii="Times New Roman" w:eastAsia="方正仿宋简体" w:hAnsi="Times New Roman" w:cs="Times New Roman"/>
          <w:b w:val="0"/>
          <w:sz w:val="32"/>
          <w:szCs w:val="32"/>
        </w:rPr>
        <w:t>，</w:t>
      </w:r>
      <w:r w:rsidRPr="003E2265">
        <w:rPr>
          <w:rFonts w:ascii="Times New Roman" w:eastAsia="方正仿宋简体" w:hAnsi="Times New Roman" w:cs="Times New Roman"/>
          <w:sz w:val="32"/>
          <w:szCs w:val="32"/>
        </w:rPr>
        <w:t>根据学校机构和干部调整的实际，经党委研究决定，对</w:t>
      </w:r>
      <w:proofErr w:type="gramStart"/>
      <w:r w:rsidR="001169C8" w:rsidRPr="003E2265">
        <w:rPr>
          <w:rFonts w:ascii="Times New Roman" w:eastAsia="方正仿宋简体" w:hAnsi="Times New Roman" w:cs="Times New Roman"/>
          <w:sz w:val="32"/>
          <w:szCs w:val="32"/>
        </w:rPr>
        <w:t>教学诊</w:t>
      </w:r>
      <w:r w:rsidRPr="003E2265">
        <w:rPr>
          <w:rFonts w:ascii="Times New Roman" w:eastAsia="方正仿宋简体" w:hAnsi="Times New Roman" w:cs="Times New Roman"/>
          <w:sz w:val="32"/>
          <w:szCs w:val="32"/>
        </w:rPr>
        <w:t>改工作</w:t>
      </w:r>
      <w:proofErr w:type="gramEnd"/>
      <w:r w:rsidRPr="003E2265">
        <w:rPr>
          <w:rFonts w:ascii="Times New Roman" w:eastAsia="方正仿宋简体" w:hAnsi="Times New Roman" w:cs="Times New Roman"/>
          <w:sz w:val="32"/>
          <w:szCs w:val="32"/>
        </w:rPr>
        <w:t>领导小组、工作专班及实施小组成员进行调整，具体名单如下：</w:t>
      </w:r>
    </w:p>
    <w:p w:rsidR="00FC2641" w:rsidRDefault="001169C8" w:rsidP="00FC2641">
      <w:pPr>
        <w:pStyle w:val="a7"/>
        <w:tabs>
          <w:tab w:val="left" w:pos="567"/>
        </w:tabs>
        <w:spacing w:before="0" w:beforeAutospacing="0" w:after="0" w:afterAutospacing="0" w:line="460" w:lineRule="exact"/>
        <w:ind w:firstLineChars="201" w:firstLine="643"/>
        <w:rPr>
          <w:rFonts w:ascii="Times New Roman" w:eastAsia="方正仿宋简体" w:hAnsi="Times New Roman" w:cs="Times New Roman" w:hint="eastAsia"/>
          <w:b/>
          <w:sz w:val="32"/>
          <w:szCs w:val="32"/>
        </w:rPr>
      </w:pPr>
      <w:r w:rsidRPr="003E2265">
        <w:rPr>
          <w:rFonts w:ascii="Times New Roman" w:eastAsia="方正仿宋简体" w:hAnsi="Times New Roman" w:cs="Times New Roman"/>
          <w:sz w:val="32"/>
          <w:szCs w:val="32"/>
        </w:rPr>
        <w:t>（</w:t>
      </w:r>
      <w:r w:rsidR="006B4338" w:rsidRPr="003E2265">
        <w:rPr>
          <w:rFonts w:ascii="Times New Roman" w:eastAsia="方正仿宋简体" w:hAnsi="Times New Roman" w:cs="Times New Roman"/>
          <w:b/>
          <w:sz w:val="32"/>
          <w:szCs w:val="32"/>
        </w:rPr>
        <w:t>一</w:t>
      </w:r>
      <w:r w:rsidRPr="003E2265">
        <w:rPr>
          <w:rFonts w:ascii="Times New Roman" w:eastAsia="方正仿宋简体" w:hAnsi="Times New Roman" w:cs="Times New Roman"/>
          <w:b/>
          <w:sz w:val="32"/>
          <w:szCs w:val="32"/>
        </w:rPr>
        <w:t>）</w:t>
      </w:r>
      <w:proofErr w:type="gramStart"/>
      <w:r w:rsidRPr="003E2265">
        <w:rPr>
          <w:rFonts w:ascii="Times New Roman" w:eastAsia="方正仿宋简体" w:hAnsi="Times New Roman" w:cs="Times New Roman"/>
          <w:b/>
          <w:sz w:val="32"/>
          <w:szCs w:val="32"/>
        </w:rPr>
        <w:t>教学</w:t>
      </w:r>
      <w:r w:rsidR="006B4338" w:rsidRPr="003E2265">
        <w:rPr>
          <w:rFonts w:ascii="Times New Roman" w:eastAsia="方正仿宋简体" w:hAnsi="Times New Roman" w:cs="Times New Roman"/>
          <w:b/>
          <w:sz w:val="32"/>
          <w:szCs w:val="32"/>
        </w:rPr>
        <w:t>诊改工作</w:t>
      </w:r>
      <w:proofErr w:type="gramEnd"/>
      <w:r w:rsidR="006B4338" w:rsidRPr="003E2265">
        <w:rPr>
          <w:rFonts w:ascii="Times New Roman" w:eastAsia="方正仿宋简体" w:hAnsi="Times New Roman" w:cs="Times New Roman"/>
          <w:b/>
          <w:sz w:val="32"/>
          <w:szCs w:val="32"/>
        </w:rPr>
        <w:t>领导小组</w:t>
      </w:r>
    </w:p>
    <w:p w:rsidR="00FC2641" w:rsidRDefault="006B4338" w:rsidP="003E2265">
      <w:pPr>
        <w:pStyle w:val="a7"/>
        <w:tabs>
          <w:tab w:val="left" w:pos="567"/>
        </w:tabs>
        <w:spacing w:before="0" w:beforeAutospacing="0" w:after="0" w:afterAutospacing="0" w:line="460" w:lineRule="exact"/>
        <w:ind w:firstLineChars="201" w:firstLine="643"/>
        <w:rPr>
          <w:rFonts w:ascii="Times New Roman" w:eastAsia="方正仿宋简体" w:hAnsi="Times New Roman" w:cs="Times New Roman" w:hint="eastAsia"/>
          <w:sz w:val="32"/>
          <w:szCs w:val="32"/>
        </w:rPr>
      </w:pPr>
      <w:r w:rsidRPr="003E2265">
        <w:rPr>
          <w:rFonts w:ascii="Times New Roman" w:eastAsia="方正仿宋简体" w:hAnsi="Times New Roman" w:cs="Times New Roman"/>
          <w:sz w:val="32"/>
          <w:szCs w:val="32"/>
        </w:rPr>
        <w:t>组</w:t>
      </w:r>
      <w:r w:rsidRPr="003E2265">
        <w:rPr>
          <w:rFonts w:ascii="Times New Roman" w:eastAsia="方正仿宋简体" w:hAnsi="Times New Roman" w:cs="Times New Roman"/>
          <w:sz w:val="32"/>
          <w:szCs w:val="32"/>
        </w:rPr>
        <w:t xml:space="preserve">  </w:t>
      </w:r>
      <w:r w:rsidRPr="003E2265">
        <w:rPr>
          <w:rFonts w:ascii="Times New Roman" w:eastAsia="方正仿宋简体" w:hAnsi="Times New Roman" w:cs="Times New Roman"/>
          <w:sz w:val="32"/>
          <w:szCs w:val="32"/>
        </w:rPr>
        <w:t>长：刘义、廖长林</w:t>
      </w:r>
    </w:p>
    <w:p w:rsidR="00FC2641" w:rsidRDefault="006B4338" w:rsidP="003E2265">
      <w:pPr>
        <w:pStyle w:val="a7"/>
        <w:tabs>
          <w:tab w:val="left" w:pos="567"/>
        </w:tabs>
        <w:spacing w:before="0" w:beforeAutospacing="0" w:after="0" w:afterAutospacing="0" w:line="460" w:lineRule="exact"/>
        <w:ind w:firstLineChars="201" w:firstLine="643"/>
        <w:rPr>
          <w:rFonts w:ascii="Times New Roman" w:eastAsia="方正仿宋简体" w:hAnsi="Times New Roman" w:cs="Times New Roman" w:hint="eastAsia"/>
          <w:sz w:val="32"/>
          <w:szCs w:val="32"/>
        </w:rPr>
      </w:pPr>
      <w:r w:rsidRPr="003E2265">
        <w:rPr>
          <w:rFonts w:ascii="Times New Roman" w:eastAsia="方正仿宋简体" w:hAnsi="Times New Roman" w:cs="Times New Roman"/>
          <w:sz w:val="32"/>
          <w:szCs w:val="32"/>
        </w:rPr>
        <w:t>副组长：</w:t>
      </w:r>
      <w:proofErr w:type="gramStart"/>
      <w:r w:rsidRPr="003E2265">
        <w:rPr>
          <w:rFonts w:ascii="Times New Roman" w:eastAsia="方正仿宋简体" w:hAnsi="Times New Roman" w:cs="Times New Roman"/>
          <w:sz w:val="32"/>
          <w:szCs w:val="32"/>
        </w:rPr>
        <w:t>宋移安</w:t>
      </w:r>
      <w:proofErr w:type="gramEnd"/>
    </w:p>
    <w:p w:rsidR="00FC2641" w:rsidRDefault="006B4338" w:rsidP="00FC2641">
      <w:pPr>
        <w:pStyle w:val="a7"/>
        <w:tabs>
          <w:tab w:val="left" w:pos="567"/>
        </w:tabs>
        <w:spacing w:before="0" w:beforeAutospacing="0" w:after="0" w:afterAutospacing="0" w:line="460" w:lineRule="exact"/>
        <w:ind w:firstLineChars="201" w:firstLine="643"/>
        <w:rPr>
          <w:rFonts w:ascii="Times New Roman" w:eastAsia="方正仿宋简体" w:hAnsi="Times New Roman" w:cs="Times New Roman" w:hint="eastAsia"/>
          <w:sz w:val="32"/>
          <w:szCs w:val="32"/>
        </w:rPr>
      </w:pPr>
      <w:r w:rsidRPr="003E2265">
        <w:rPr>
          <w:rFonts w:ascii="Times New Roman" w:eastAsia="方正仿宋简体" w:hAnsi="Times New Roman" w:cs="Times New Roman"/>
          <w:sz w:val="32"/>
          <w:szCs w:val="32"/>
        </w:rPr>
        <w:t>成</w:t>
      </w:r>
      <w:r w:rsidRPr="003E2265">
        <w:rPr>
          <w:rFonts w:ascii="Times New Roman" w:eastAsia="方正仿宋简体" w:hAnsi="Times New Roman" w:cs="Times New Roman"/>
          <w:sz w:val="32"/>
          <w:szCs w:val="32"/>
        </w:rPr>
        <w:t xml:space="preserve">  </w:t>
      </w:r>
      <w:r w:rsidRPr="003E2265">
        <w:rPr>
          <w:rFonts w:ascii="Times New Roman" w:eastAsia="方正仿宋简体" w:hAnsi="Times New Roman" w:cs="Times New Roman"/>
          <w:sz w:val="32"/>
          <w:szCs w:val="32"/>
        </w:rPr>
        <w:t>员：</w:t>
      </w:r>
      <w:proofErr w:type="gramStart"/>
      <w:r w:rsidRPr="003E2265">
        <w:rPr>
          <w:rFonts w:ascii="Times New Roman" w:eastAsia="方正仿宋简体" w:hAnsi="Times New Roman" w:cs="Times New Roman"/>
          <w:sz w:val="32"/>
          <w:szCs w:val="32"/>
        </w:rPr>
        <w:t>唐洪钧</w:t>
      </w:r>
      <w:proofErr w:type="gramEnd"/>
      <w:r w:rsidRPr="003E2265">
        <w:rPr>
          <w:rFonts w:ascii="Times New Roman" w:eastAsia="方正仿宋简体" w:hAnsi="Times New Roman" w:cs="Times New Roman"/>
          <w:sz w:val="32"/>
          <w:szCs w:val="32"/>
        </w:rPr>
        <w:t>、张文凯、胡雄、汤春来、张化斌、李宜兵</w:t>
      </w:r>
    </w:p>
    <w:p w:rsidR="00FC2641" w:rsidRDefault="00CC5F6B" w:rsidP="00FC2641">
      <w:pPr>
        <w:pStyle w:val="a7"/>
        <w:tabs>
          <w:tab w:val="left" w:pos="567"/>
        </w:tabs>
        <w:spacing w:before="0" w:beforeAutospacing="0" w:after="0" w:afterAutospacing="0" w:line="460" w:lineRule="exact"/>
        <w:ind w:firstLineChars="201" w:firstLine="643"/>
        <w:rPr>
          <w:rFonts w:ascii="Times New Roman" w:eastAsia="方正仿宋简体" w:hAnsi="Times New Roman" w:cs="Times New Roman" w:hint="eastAsia"/>
          <w:sz w:val="32"/>
          <w:szCs w:val="32"/>
        </w:rPr>
      </w:pPr>
      <w:r w:rsidRPr="003E2265">
        <w:rPr>
          <w:rFonts w:ascii="Times New Roman" w:eastAsia="方正仿宋简体" w:hAnsi="Times New Roman" w:cs="Times New Roman"/>
          <w:sz w:val="32"/>
          <w:szCs w:val="32"/>
        </w:rPr>
        <w:t>主要职责：</w:t>
      </w:r>
    </w:p>
    <w:p w:rsidR="00FC2641" w:rsidRDefault="00CC5F6B" w:rsidP="00FC2641">
      <w:pPr>
        <w:pStyle w:val="a7"/>
        <w:tabs>
          <w:tab w:val="left" w:pos="567"/>
        </w:tabs>
        <w:spacing w:before="0" w:beforeAutospacing="0" w:after="0" w:afterAutospacing="0" w:line="460" w:lineRule="exact"/>
        <w:ind w:firstLineChars="201" w:firstLine="643"/>
        <w:rPr>
          <w:rFonts w:ascii="Times New Roman" w:eastAsia="方正仿宋简体" w:hAnsi="Times New Roman" w:cs="Times New Roman" w:hint="eastAsia"/>
          <w:sz w:val="32"/>
          <w:szCs w:val="32"/>
        </w:rPr>
      </w:pPr>
      <w:r w:rsidRPr="003E2265">
        <w:rPr>
          <w:rFonts w:ascii="Times New Roman" w:eastAsia="方正仿宋简体" w:hAnsi="Times New Roman" w:cs="Times New Roman"/>
          <w:sz w:val="32"/>
          <w:szCs w:val="32"/>
        </w:rPr>
        <w:t>（</w:t>
      </w:r>
      <w:r w:rsidRPr="003E2265">
        <w:rPr>
          <w:rFonts w:ascii="Times New Roman" w:eastAsia="方正仿宋简体" w:hAnsi="Times New Roman" w:cs="Times New Roman"/>
          <w:sz w:val="32"/>
          <w:szCs w:val="32"/>
        </w:rPr>
        <w:t>1</w:t>
      </w:r>
      <w:r w:rsidRPr="003E2265">
        <w:rPr>
          <w:rFonts w:ascii="Times New Roman" w:eastAsia="方正仿宋简体" w:hAnsi="Times New Roman" w:cs="Times New Roman"/>
          <w:sz w:val="32"/>
          <w:szCs w:val="32"/>
        </w:rPr>
        <w:t>）研究确定学校内部质量体系诊断与改进工作顺利完成的各项政策及保障措施；</w:t>
      </w:r>
    </w:p>
    <w:p w:rsidR="00FC2641" w:rsidRDefault="00CC5F6B" w:rsidP="00FC2641">
      <w:pPr>
        <w:pStyle w:val="a7"/>
        <w:tabs>
          <w:tab w:val="left" w:pos="567"/>
        </w:tabs>
        <w:spacing w:before="0" w:beforeAutospacing="0" w:after="0" w:afterAutospacing="0" w:line="460" w:lineRule="exact"/>
        <w:ind w:firstLineChars="201" w:firstLine="643"/>
        <w:rPr>
          <w:rFonts w:ascii="Times New Roman" w:eastAsia="方正仿宋简体" w:hAnsi="Times New Roman" w:cs="Times New Roman" w:hint="eastAsia"/>
          <w:sz w:val="32"/>
          <w:szCs w:val="32"/>
        </w:rPr>
      </w:pPr>
      <w:r w:rsidRPr="003E2265">
        <w:rPr>
          <w:rFonts w:ascii="Times New Roman" w:eastAsia="方正仿宋简体" w:hAnsi="Times New Roman" w:cs="Times New Roman"/>
          <w:sz w:val="32"/>
          <w:szCs w:val="32"/>
        </w:rPr>
        <w:t>（</w:t>
      </w:r>
      <w:r w:rsidRPr="003E2265">
        <w:rPr>
          <w:rFonts w:ascii="Times New Roman" w:eastAsia="方正仿宋简体" w:hAnsi="Times New Roman" w:cs="Times New Roman"/>
          <w:sz w:val="32"/>
          <w:szCs w:val="32"/>
        </w:rPr>
        <w:t>2</w:t>
      </w:r>
      <w:r w:rsidRPr="003E2265">
        <w:rPr>
          <w:rFonts w:ascii="Times New Roman" w:eastAsia="方正仿宋简体" w:hAnsi="Times New Roman" w:cs="Times New Roman"/>
          <w:sz w:val="32"/>
          <w:szCs w:val="32"/>
        </w:rPr>
        <w:t>）负责审定学校</w:t>
      </w:r>
      <w:proofErr w:type="gramStart"/>
      <w:r w:rsidRPr="003E2265">
        <w:rPr>
          <w:rFonts w:ascii="Times New Roman" w:eastAsia="方正仿宋简体" w:hAnsi="Times New Roman" w:cs="Times New Roman"/>
          <w:sz w:val="32"/>
          <w:szCs w:val="32"/>
        </w:rPr>
        <w:t>教学诊改实施</w:t>
      </w:r>
      <w:proofErr w:type="gramEnd"/>
      <w:r w:rsidRPr="003E2265">
        <w:rPr>
          <w:rFonts w:ascii="Times New Roman" w:eastAsia="方正仿宋简体" w:hAnsi="Times New Roman" w:cs="Times New Roman"/>
          <w:sz w:val="32"/>
          <w:szCs w:val="32"/>
        </w:rPr>
        <w:t>方案</w:t>
      </w:r>
      <w:r w:rsidR="00A65CB4" w:rsidRPr="003E2265">
        <w:rPr>
          <w:rFonts w:ascii="Times New Roman" w:eastAsia="方正仿宋简体" w:hAnsi="Times New Roman" w:cs="Times New Roman"/>
          <w:sz w:val="32"/>
          <w:szCs w:val="32"/>
        </w:rPr>
        <w:t>；</w:t>
      </w:r>
    </w:p>
    <w:p w:rsidR="00FC2641" w:rsidRDefault="00FC2641" w:rsidP="00FC2641">
      <w:pPr>
        <w:pStyle w:val="a7"/>
        <w:tabs>
          <w:tab w:val="left" w:pos="567"/>
        </w:tabs>
        <w:spacing w:before="0" w:beforeAutospacing="0" w:after="0" w:afterAutospacing="0" w:line="460" w:lineRule="exact"/>
        <w:ind w:firstLineChars="201" w:firstLine="643"/>
        <w:rPr>
          <w:rFonts w:ascii="Times New Roman" w:eastAsia="方正仿宋简体" w:hAnsi="Times New Roman" w:cs="Times New Roman" w:hint="eastAsia"/>
          <w:sz w:val="32"/>
          <w:szCs w:val="32"/>
        </w:rPr>
      </w:pPr>
      <w:r w:rsidRPr="003E2265">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3</w:t>
      </w:r>
      <w:r w:rsidRPr="003E2265">
        <w:rPr>
          <w:rFonts w:ascii="Times New Roman" w:eastAsia="方正仿宋简体" w:hAnsi="Times New Roman" w:cs="Times New Roman"/>
          <w:sz w:val="32"/>
          <w:szCs w:val="32"/>
        </w:rPr>
        <w:t>）</w:t>
      </w:r>
      <w:proofErr w:type="gramStart"/>
      <w:r w:rsidR="00CC5F6B" w:rsidRPr="003E2265">
        <w:rPr>
          <w:rFonts w:ascii="Times New Roman" w:eastAsia="方正仿宋简体" w:hAnsi="Times New Roman" w:cs="Times New Roman"/>
          <w:sz w:val="32"/>
          <w:szCs w:val="32"/>
        </w:rPr>
        <w:t>部署诊改任务</w:t>
      </w:r>
      <w:proofErr w:type="gramEnd"/>
      <w:r w:rsidR="00CC5F6B" w:rsidRPr="003E2265">
        <w:rPr>
          <w:rFonts w:ascii="Times New Roman" w:eastAsia="方正仿宋简体" w:hAnsi="Times New Roman" w:cs="Times New Roman"/>
          <w:sz w:val="32"/>
          <w:szCs w:val="32"/>
        </w:rPr>
        <w:t>，听取汇报，</w:t>
      </w:r>
      <w:proofErr w:type="gramStart"/>
      <w:r w:rsidR="00CC5F6B" w:rsidRPr="003E2265">
        <w:rPr>
          <w:rFonts w:ascii="Times New Roman" w:eastAsia="方正仿宋简体" w:hAnsi="Times New Roman" w:cs="Times New Roman"/>
          <w:sz w:val="32"/>
          <w:szCs w:val="32"/>
        </w:rPr>
        <w:t>对诊改工作</w:t>
      </w:r>
      <w:proofErr w:type="gramEnd"/>
      <w:r w:rsidR="00CC5F6B" w:rsidRPr="003E2265">
        <w:rPr>
          <w:rFonts w:ascii="Times New Roman" w:eastAsia="方正仿宋简体" w:hAnsi="Times New Roman" w:cs="Times New Roman"/>
          <w:sz w:val="32"/>
          <w:szCs w:val="32"/>
        </w:rPr>
        <w:t>统一领导和协调</w:t>
      </w:r>
      <w:r w:rsidR="00A65CB4" w:rsidRPr="003E2265">
        <w:rPr>
          <w:rFonts w:ascii="Times New Roman" w:eastAsia="方正仿宋简体" w:hAnsi="Times New Roman" w:cs="Times New Roman"/>
          <w:sz w:val="32"/>
          <w:szCs w:val="32"/>
        </w:rPr>
        <w:t>；</w:t>
      </w:r>
    </w:p>
    <w:p w:rsidR="00133E5C" w:rsidRPr="003E2265" w:rsidRDefault="00FC2641" w:rsidP="00FC2641">
      <w:pPr>
        <w:pStyle w:val="a7"/>
        <w:tabs>
          <w:tab w:val="left" w:pos="567"/>
        </w:tabs>
        <w:spacing w:before="0" w:beforeAutospacing="0" w:after="0" w:afterAutospacing="0" w:line="460" w:lineRule="exact"/>
        <w:ind w:firstLineChars="201" w:firstLine="643"/>
        <w:rPr>
          <w:rFonts w:ascii="Times New Roman" w:eastAsia="方正仿宋简体" w:hAnsi="Times New Roman" w:cs="Times New Roman"/>
          <w:sz w:val="32"/>
          <w:szCs w:val="32"/>
        </w:rPr>
      </w:pPr>
      <w:r w:rsidRPr="003E2265">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4</w:t>
      </w:r>
      <w:r w:rsidRPr="003E2265">
        <w:rPr>
          <w:rFonts w:ascii="Times New Roman" w:eastAsia="方正仿宋简体" w:hAnsi="Times New Roman" w:cs="Times New Roman"/>
          <w:sz w:val="32"/>
          <w:szCs w:val="32"/>
        </w:rPr>
        <w:t>）</w:t>
      </w:r>
      <w:r w:rsidR="00CC5F6B" w:rsidRPr="003E2265">
        <w:rPr>
          <w:rFonts w:ascii="Times New Roman" w:eastAsia="方正仿宋简体" w:hAnsi="Times New Roman" w:cs="Times New Roman"/>
          <w:sz w:val="32"/>
          <w:szCs w:val="32"/>
        </w:rPr>
        <w:t>审定</w:t>
      </w:r>
      <w:proofErr w:type="gramStart"/>
      <w:r w:rsidR="00CC5F6B" w:rsidRPr="003E2265">
        <w:rPr>
          <w:rFonts w:ascii="Times New Roman" w:eastAsia="方正仿宋简体" w:hAnsi="Times New Roman" w:cs="Times New Roman"/>
          <w:sz w:val="32"/>
          <w:szCs w:val="32"/>
        </w:rPr>
        <w:t>学校诊改工作</w:t>
      </w:r>
      <w:proofErr w:type="gramEnd"/>
      <w:r w:rsidR="00CC5F6B" w:rsidRPr="003E2265">
        <w:rPr>
          <w:rFonts w:ascii="Times New Roman" w:eastAsia="方正仿宋简体" w:hAnsi="Times New Roman" w:cs="Times New Roman"/>
          <w:sz w:val="32"/>
          <w:szCs w:val="32"/>
        </w:rPr>
        <w:t>自查报告</w:t>
      </w:r>
      <w:r w:rsidR="00A65CB4" w:rsidRPr="003E2265">
        <w:rPr>
          <w:rFonts w:ascii="Times New Roman" w:eastAsia="方正仿宋简体" w:hAnsi="Times New Roman" w:cs="Times New Roman"/>
          <w:sz w:val="32"/>
          <w:szCs w:val="32"/>
        </w:rPr>
        <w:t>。</w:t>
      </w:r>
    </w:p>
    <w:p w:rsidR="00FC2641" w:rsidRDefault="001169C8" w:rsidP="003E2265">
      <w:pPr>
        <w:pStyle w:val="a7"/>
        <w:spacing w:before="0" w:beforeAutospacing="0" w:after="0" w:afterAutospacing="0" w:line="460" w:lineRule="exact"/>
        <w:ind w:firstLineChars="200" w:firstLine="640"/>
        <w:rPr>
          <w:rFonts w:ascii="Times New Roman" w:eastAsia="方正仿宋简体" w:hAnsi="Times New Roman" w:cs="Times New Roman" w:hint="eastAsia"/>
          <w:b/>
          <w:sz w:val="32"/>
          <w:szCs w:val="32"/>
        </w:rPr>
      </w:pPr>
      <w:r w:rsidRPr="003E2265">
        <w:rPr>
          <w:rFonts w:ascii="Times New Roman" w:eastAsia="方正仿宋简体" w:hAnsi="Times New Roman" w:cs="Times New Roman"/>
          <w:sz w:val="32"/>
          <w:szCs w:val="32"/>
        </w:rPr>
        <w:t>（</w:t>
      </w:r>
      <w:r w:rsidR="006B4338" w:rsidRPr="003E2265">
        <w:rPr>
          <w:rFonts w:ascii="Times New Roman" w:eastAsia="方正仿宋简体" w:hAnsi="Times New Roman" w:cs="Times New Roman"/>
          <w:b/>
          <w:sz w:val="32"/>
          <w:szCs w:val="32"/>
        </w:rPr>
        <w:t>二</w:t>
      </w:r>
      <w:r w:rsidRPr="003E2265">
        <w:rPr>
          <w:rFonts w:ascii="Times New Roman" w:eastAsia="方正仿宋简体" w:hAnsi="Times New Roman" w:cs="Times New Roman"/>
          <w:b/>
          <w:sz w:val="32"/>
          <w:szCs w:val="32"/>
        </w:rPr>
        <w:t>）</w:t>
      </w:r>
      <w:proofErr w:type="gramStart"/>
      <w:r w:rsidRPr="003E2265">
        <w:rPr>
          <w:rFonts w:ascii="Times New Roman" w:eastAsia="方正仿宋简体" w:hAnsi="Times New Roman" w:cs="Times New Roman"/>
          <w:b/>
          <w:sz w:val="32"/>
          <w:szCs w:val="32"/>
        </w:rPr>
        <w:t>教学</w:t>
      </w:r>
      <w:r w:rsidR="006B4338" w:rsidRPr="003E2265">
        <w:rPr>
          <w:rFonts w:ascii="Times New Roman" w:eastAsia="方正仿宋简体" w:hAnsi="Times New Roman" w:cs="Times New Roman"/>
          <w:b/>
          <w:sz w:val="32"/>
          <w:szCs w:val="32"/>
        </w:rPr>
        <w:t>诊改工作</w:t>
      </w:r>
      <w:proofErr w:type="gramEnd"/>
      <w:r w:rsidR="006B4338" w:rsidRPr="003E2265">
        <w:rPr>
          <w:rFonts w:ascii="Times New Roman" w:eastAsia="方正仿宋简体" w:hAnsi="Times New Roman" w:cs="Times New Roman"/>
          <w:b/>
          <w:sz w:val="32"/>
          <w:szCs w:val="32"/>
        </w:rPr>
        <w:t>专班</w:t>
      </w:r>
    </w:p>
    <w:p w:rsidR="00FC2641" w:rsidRDefault="006B4338" w:rsidP="00FC2641">
      <w:pPr>
        <w:pStyle w:val="a7"/>
        <w:spacing w:before="0" w:beforeAutospacing="0" w:after="0" w:afterAutospacing="0" w:line="460" w:lineRule="exact"/>
        <w:ind w:firstLineChars="200" w:firstLine="640"/>
        <w:rPr>
          <w:rFonts w:ascii="Times New Roman" w:eastAsia="方正仿宋简体" w:hAnsi="Times New Roman" w:cs="Times New Roman" w:hint="eastAsia"/>
          <w:sz w:val="32"/>
          <w:szCs w:val="32"/>
        </w:rPr>
      </w:pPr>
      <w:r w:rsidRPr="003E2265">
        <w:rPr>
          <w:rFonts w:ascii="Times New Roman" w:eastAsia="方正仿宋简体" w:hAnsi="Times New Roman" w:cs="Times New Roman"/>
          <w:sz w:val="32"/>
          <w:szCs w:val="32"/>
        </w:rPr>
        <w:t>主</w:t>
      </w:r>
      <w:r w:rsidRPr="003E2265">
        <w:rPr>
          <w:rFonts w:ascii="Times New Roman" w:eastAsia="方正仿宋简体" w:hAnsi="Times New Roman" w:cs="Times New Roman"/>
          <w:sz w:val="32"/>
          <w:szCs w:val="32"/>
        </w:rPr>
        <w:t xml:space="preserve">  </w:t>
      </w:r>
      <w:r w:rsidRPr="003E2265">
        <w:rPr>
          <w:rFonts w:ascii="Times New Roman" w:eastAsia="方正仿宋简体" w:hAnsi="Times New Roman" w:cs="Times New Roman"/>
          <w:sz w:val="32"/>
          <w:szCs w:val="32"/>
        </w:rPr>
        <w:t>任：</w:t>
      </w:r>
      <w:proofErr w:type="gramStart"/>
      <w:r w:rsidRPr="003E2265">
        <w:rPr>
          <w:rFonts w:ascii="Times New Roman" w:eastAsia="方正仿宋简体" w:hAnsi="Times New Roman" w:cs="Times New Roman"/>
          <w:sz w:val="32"/>
          <w:szCs w:val="32"/>
        </w:rPr>
        <w:t>宋移安</w:t>
      </w:r>
      <w:proofErr w:type="gramEnd"/>
    </w:p>
    <w:p w:rsidR="006B4338" w:rsidRPr="003E2265" w:rsidRDefault="006B4338" w:rsidP="00FC2641">
      <w:pPr>
        <w:pStyle w:val="a7"/>
        <w:spacing w:before="0" w:beforeAutospacing="0" w:after="0" w:afterAutospacing="0" w:line="460" w:lineRule="exact"/>
        <w:ind w:firstLineChars="200" w:firstLine="640"/>
        <w:rPr>
          <w:rFonts w:ascii="Times New Roman" w:eastAsia="方正仿宋简体" w:hAnsi="Times New Roman" w:cs="Times New Roman"/>
          <w:sz w:val="32"/>
          <w:szCs w:val="32"/>
        </w:rPr>
      </w:pPr>
      <w:r w:rsidRPr="003E2265">
        <w:rPr>
          <w:rFonts w:ascii="Times New Roman" w:eastAsia="方正仿宋简体" w:hAnsi="Times New Roman" w:cs="Times New Roman"/>
          <w:sz w:val="32"/>
          <w:szCs w:val="32"/>
        </w:rPr>
        <w:t>副主任：朱遂杰、饶雨泰</w:t>
      </w:r>
    </w:p>
    <w:p w:rsidR="00FC2641" w:rsidRDefault="006B4338" w:rsidP="00FC2641">
      <w:pPr>
        <w:pStyle w:val="a7"/>
        <w:tabs>
          <w:tab w:val="left" w:pos="567"/>
        </w:tabs>
        <w:spacing w:before="0" w:beforeAutospacing="0" w:after="0" w:afterAutospacing="0" w:line="460" w:lineRule="exact"/>
        <w:ind w:firstLineChars="201" w:firstLine="643"/>
        <w:rPr>
          <w:rFonts w:ascii="Times New Roman" w:eastAsia="方正仿宋简体" w:hAnsi="Times New Roman" w:cs="Times New Roman" w:hint="eastAsia"/>
          <w:sz w:val="32"/>
          <w:szCs w:val="32"/>
        </w:rPr>
      </w:pPr>
      <w:r w:rsidRPr="003E2265">
        <w:rPr>
          <w:rFonts w:ascii="Times New Roman" w:eastAsia="方正仿宋简体" w:hAnsi="Times New Roman" w:cs="Times New Roman"/>
          <w:sz w:val="32"/>
          <w:szCs w:val="32"/>
        </w:rPr>
        <w:t>成</w:t>
      </w:r>
      <w:r w:rsidRPr="003E2265">
        <w:rPr>
          <w:rFonts w:ascii="Times New Roman" w:eastAsia="方正仿宋简体" w:hAnsi="Times New Roman" w:cs="Times New Roman"/>
          <w:sz w:val="32"/>
          <w:szCs w:val="32"/>
        </w:rPr>
        <w:t xml:space="preserve">  </w:t>
      </w:r>
      <w:r w:rsidRPr="003E2265">
        <w:rPr>
          <w:rFonts w:ascii="Times New Roman" w:eastAsia="方正仿宋简体" w:hAnsi="Times New Roman" w:cs="Times New Roman"/>
          <w:sz w:val="32"/>
          <w:szCs w:val="32"/>
        </w:rPr>
        <w:t>员：徐在能、吴国学、张文捷、刘继美、</w:t>
      </w:r>
      <w:r w:rsidR="0045767D" w:rsidRPr="003E2265">
        <w:rPr>
          <w:rFonts w:ascii="Times New Roman" w:eastAsia="方正仿宋简体" w:hAnsi="Times New Roman" w:cs="Times New Roman"/>
          <w:sz w:val="32"/>
          <w:szCs w:val="32"/>
        </w:rPr>
        <w:t>陈秋刚、</w:t>
      </w:r>
      <w:r w:rsidRPr="003E2265">
        <w:rPr>
          <w:rFonts w:ascii="Times New Roman" w:eastAsia="方正仿宋简体" w:hAnsi="Times New Roman" w:cs="Times New Roman"/>
          <w:sz w:val="32"/>
          <w:szCs w:val="32"/>
        </w:rPr>
        <w:t>施斌、</w:t>
      </w:r>
      <w:r w:rsidR="0045767D" w:rsidRPr="003E2265">
        <w:rPr>
          <w:rFonts w:ascii="Times New Roman" w:eastAsia="方正仿宋简体" w:hAnsi="Times New Roman" w:cs="Times New Roman"/>
          <w:sz w:val="32"/>
          <w:szCs w:val="32"/>
        </w:rPr>
        <w:t>徐彩萍、祝玉平、</w:t>
      </w:r>
      <w:r w:rsidRPr="003E2265">
        <w:rPr>
          <w:rFonts w:ascii="Times New Roman" w:eastAsia="方正仿宋简体" w:hAnsi="Times New Roman" w:cs="Times New Roman"/>
          <w:sz w:val="32"/>
          <w:szCs w:val="32"/>
        </w:rPr>
        <w:t>王勋建、周波、赵小顺、江文、曹杰、游晓杰、万小震、蒋国辉、</w:t>
      </w:r>
      <w:proofErr w:type="gramStart"/>
      <w:r w:rsidRPr="003E2265">
        <w:rPr>
          <w:rFonts w:ascii="Times New Roman" w:eastAsia="方正仿宋简体" w:hAnsi="Times New Roman" w:cs="Times New Roman"/>
          <w:sz w:val="32"/>
          <w:szCs w:val="32"/>
        </w:rPr>
        <w:t>於</w:t>
      </w:r>
      <w:proofErr w:type="gramEnd"/>
      <w:r w:rsidRPr="003E2265">
        <w:rPr>
          <w:rFonts w:ascii="Times New Roman" w:eastAsia="方正仿宋简体" w:hAnsi="Times New Roman" w:cs="Times New Roman"/>
          <w:sz w:val="32"/>
          <w:szCs w:val="32"/>
        </w:rPr>
        <w:t>红梅、赵继红、赵天武、</w:t>
      </w:r>
      <w:r w:rsidRPr="003E2265">
        <w:rPr>
          <w:rFonts w:ascii="Times New Roman" w:eastAsia="方正仿宋简体" w:hAnsi="Times New Roman" w:cs="Times New Roman"/>
          <w:sz w:val="32"/>
          <w:szCs w:val="32"/>
        </w:rPr>
        <w:lastRenderedPageBreak/>
        <w:t>廖志红、彭宜佳、吕恒喜、胡华琳、万荣国、刘新春、蔡璇、姜玲、李鹏辉、范正薇</w:t>
      </w:r>
    </w:p>
    <w:p w:rsidR="006B4338" w:rsidRPr="003E2265" w:rsidRDefault="006B4338" w:rsidP="00FC2641">
      <w:pPr>
        <w:pStyle w:val="a7"/>
        <w:tabs>
          <w:tab w:val="left" w:pos="567"/>
        </w:tabs>
        <w:spacing w:before="0" w:beforeAutospacing="0" w:after="0" w:afterAutospacing="0" w:line="460" w:lineRule="exact"/>
        <w:ind w:firstLineChars="201" w:firstLine="643"/>
        <w:rPr>
          <w:rFonts w:ascii="Times New Roman" w:eastAsia="方正仿宋简体" w:hAnsi="Times New Roman" w:cs="Times New Roman"/>
          <w:sz w:val="32"/>
          <w:szCs w:val="32"/>
        </w:rPr>
      </w:pPr>
      <w:r w:rsidRPr="003E2265">
        <w:rPr>
          <w:rFonts w:ascii="Times New Roman" w:eastAsia="方正仿宋简体" w:hAnsi="Times New Roman" w:cs="Times New Roman"/>
          <w:sz w:val="32"/>
          <w:szCs w:val="32"/>
        </w:rPr>
        <w:t>工作人员：夏学文、肖潇、汪超、汪刚、王敏、万婷、刘志华、刘福元、朱垣、谢贝妮、周得力、刘治国、戈红兵、刘捷、李文渊、刘周、李国庆、赵欢、李缜、宋春芳</w:t>
      </w:r>
    </w:p>
    <w:p w:rsidR="00FC2641" w:rsidRDefault="00CC5F6B" w:rsidP="003E2265">
      <w:pPr>
        <w:pStyle w:val="a7"/>
        <w:spacing w:before="0" w:beforeAutospacing="0" w:after="0" w:afterAutospacing="0" w:line="460" w:lineRule="exact"/>
        <w:ind w:firstLineChars="200" w:firstLine="640"/>
        <w:rPr>
          <w:rFonts w:ascii="Times New Roman" w:eastAsia="方正仿宋简体" w:hAnsi="Times New Roman" w:cs="Times New Roman" w:hint="eastAsia"/>
          <w:sz w:val="32"/>
          <w:szCs w:val="32"/>
        </w:rPr>
      </w:pPr>
      <w:r w:rsidRPr="003E2265">
        <w:rPr>
          <w:rFonts w:ascii="Times New Roman" w:eastAsia="方正仿宋简体" w:hAnsi="Times New Roman" w:cs="Times New Roman"/>
          <w:sz w:val="32"/>
          <w:szCs w:val="32"/>
        </w:rPr>
        <w:t>主要职责：</w:t>
      </w:r>
    </w:p>
    <w:p w:rsidR="00FC2641" w:rsidRDefault="00CC5F6B" w:rsidP="00FC2641">
      <w:pPr>
        <w:pStyle w:val="a7"/>
        <w:spacing w:before="0" w:beforeAutospacing="0" w:after="0" w:afterAutospacing="0" w:line="460" w:lineRule="exact"/>
        <w:ind w:firstLineChars="200" w:firstLine="640"/>
        <w:rPr>
          <w:rFonts w:ascii="Times New Roman" w:eastAsia="方正仿宋简体" w:hAnsi="Times New Roman" w:cs="Times New Roman" w:hint="eastAsia"/>
          <w:sz w:val="32"/>
          <w:szCs w:val="32"/>
        </w:rPr>
      </w:pPr>
      <w:r w:rsidRPr="003E2265">
        <w:rPr>
          <w:rFonts w:ascii="Times New Roman" w:eastAsia="方正仿宋简体" w:hAnsi="Times New Roman" w:cs="Times New Roman"/>
          <w:sz w:val="32"/>
          <w:szCs w:val="32"/>
        </w:rPr>
        <w:t>(1)</w:t>
      </w:r>
      <w:r w:rsidRPr="003E2265">
        <w:rPr>
          <w:rFonts w:ascii="Times New Roman" w:eastAsia="方正仿宋简体" w:hAnsi="Times New Roman" w:cs="Times New Roman"/>
          <w:sz w:val="32"/>
          <w:szCs w:val="32"/>
        </w:rPr>
        <w:t>负责学院内部质量保证体系的顶层设计，并</w:t>
      </w:r>
      <w:proofErr w:type="gramStart"/>
      <w:r w:rsidRPr="003E2265">
        <w:rPr>
          <w:rFonts w:ascii="Times New Roman" w:eastAsia="方正仿宋简体" w:hAnsi="Times New Roman" w:cs="Times New Roman"/>
          <w:sz w:val="32"/>
          <w:szCs w:val="32"/>
        </w:rPr>
        <w:t>制定诊改实施</w:t>
      </w:r>
      <w:proofErr w:type="gramEnd"/>
      <w:r w:rsidRPr="003E2265">
        <w:rPr>
          <w:rFonts w:ascii="Times New Roman" w:eastAsia="方正仿宋简体" w:hAnsi="Times New Roman" w:cs="Times New Roman"/>
          <w:sz w:val="32"/>
          <w:szCs w:val="32"/>
        </w:rPr>
        <w:t>方案；</w:t>
      </w:r>
    </w:p>
    <w:p w:rsidR="00FC2641" w:rsidRDefault="00CC5F6B" w:rsidP="00FC2641">
      <w:pPr>
        <w:pStyle w:val="a7"/>
        <w:spacing w:before="0" w:beforeAutospacing="0" w:after="0" w:afterAutospacing="0" w:line="460" w:lineRule="exact"/>
        <w:ind w:firstLineChars="200" w:firstLine="640"/>
        <w:rPr>
          <w:rFonts w:ascii="Times New Roman" w:eastAsia="方正仿宋简体" w:hAnsi="Times New Roman" w:cs="Times New Roman" w:hint="eastAsia"/>
          <w:sz w:val="32"/>
          <w:szCs w:val="32"/>
        </w:rPr>
      </w:pPr>
      <w:r w:rsidRPr="003E2265">
        <w:rPr>
          <w:rFonts w:ascii="Times New Roman" w:eastAsia="方正仿宋简体" w:hAnsi="Times New Roman" w:cs="Times New Roman"/>
          <w:sz w:val="32"/>
          <w:szCs w:val="32"/>
        </w:rPr>
        <w:t>(2)</w:t>
      </w:r>
      <w:r w:rsidRPr="003E2265">
        <w:rPr>
          <w:rFonts w:ascii="Times New Roman" w:eastAsia="方正仿宋简体" w:hAnsi="Times New Roman" w:cs="Times New Roman"/>
          <w:sz w:val="32"/>
          <w:szCs w:val="32"/>
        </w:rPr>
        <w:t>组织各层面工作落实，保障各项工作的具体实施，协调工作进度</w:t>
      </w:r>
      <w:r w:rsidR="00A65CB4" w:rsidRPr="003E2265">
        <w:rPr>
          <w:rFonts w:ascii="Times New Roman" w:eastAsia="方正仿宋简体" w:hAnsi="Times New Roman" w:cs="Times New Roman"/>
          <w:sz w:val="32"/>
          <w:szCs w:val="32"/>
        </w:rPr>
        <w:t>；</w:t>
      </w:r>
    </w:p>
    <w:p w:rsidR="00FC2641" w:rsidRDefault="00CC5F6B" w:rsidP="00FC2641">
      <w:pPr>
        <w:pStyle w:val="a7"/>
        <w:spacing w:before="0" w:beforeAutospacing="0" w:after="0" w:afterAutospacing="0" w:line="460" w:lineRule="exact"/>
        <w:ind w:firstLineChars="200" w:firstLine="640"/>
        <w:rPr>
          <w:rFonts w:ascii="Times New Roman" w:eastAsia="方正仿宋简体" w:hAnsi="Times New Roman" w:cs="Times New Roman" w:hint="eastAsia"/>
          <w:sz w:val="32"/>
          <w:szCs w:val="32"/>
        </w:rPr>
      </w:pPr>
      <w:r w:rsidRPr="003E2265">
        <w:rPr>
          <w:rFonts w:ascii="Times New Roman" w:eastAsia="方正仿宋简体" w:hAnsi="Times New Roman" w:cs="Times New Roman"/>
          <w:sz w:val="32"/>
          <w:szCs w:val="32"/>
        </w:rPr>
        <w:t>(3)</w:t>
      </w:r>
      <w:r w:rsidRPr="003E2265">
        <w:rPr>
          <w:rFonts w:ascii="Times New Roman" w:eastAsia="方正仿宋简体" w:hAnsi="Times New Roman" w:cs="Times New Roman"/>
          <w:sz w:val="32"/>
          <w:szCs w:val="32"/>
        </w:rPr>
        <w:t>负责</w:t>
      </w:r>
      <w:proofErr w:type="gramStart"/>
      <w:r w:rsidRPr="003E2265">
        <w:rPr>
          <w:rFonts w:ascii="Times New Roman" w:eastAsia="方正仿宋简体" w:hAnsi="Times New Roman" w:cs="Times New Roman"/>
          <w:sz w:val="32"/>
          <w:szCs w:val="32"/>
        </w:rPr>
        <w:t>学校诊改工作</w:t>
      </w:r>
      <w:proofErr w:type="gramEnd"/>
      <w:r w:rsidRPr="003E2265">
        <w:rPr>
          <w:rFonts w:ascii="Times New Roman" w:eastAsia="方正仿宋简体" w:hAnsi="Times New Roman" w:cs="Times New Roman"/>
          <w:sz w:val="32"/>
          <w:szCs w:val="32"/>
        </w:rPr>
        <w:t>自查报告的草拟工作</w:t>
      </w:r>
      <w:r w:rsidR="00A65CB4" w:rsidRPr="003E2265">
        <w:rPr>
          <w:rFonts w:ascii="Times New Roman" w:eastAsia="方正仿宋简体" w:hAnsi="Times New Roman" w:cs="Times New Roman"/>
          <w:sz w:val="32"/>
          <w:szCs w:val="32"/>
        </w:rPr>
        <w:t>；</w:t>
      </w:r>
    </w:p>
    <w:p w:rsidR="00FC2641" w:rsidRDefault="00CC5F6B" w:rsidP="00FC2641">
      <w:pPr>
        <w:pStyle w:val="a7"/>
        <w:spacing w:before="0" w:beforeAutospacing="0" w:after="0" w:afterAutospacing="0" w:line="460" w:lineRule="exact"/>
        <w:ind w:firstLineChars="200" w:firstLine="640"/>
        <w:rPr>
          <w:rFonts w:ascii="Times New Roman" w:eastAsia="方正仿宋简体" w:hAnsi="Times New Roman" w:cs="Times New Roman" w:hint="eastAsia"/>
          <w:sz w:val="32"/>
          <w:szCs w:val="32"/>
        </w:rPr>
      </w:pPr>
      <w:r w:rsidRPr="003E2265">
        <w:rPr>
          <w:rFonts w:ascii="Times New Roman" w:eastAsia="方正仿宋简体" w:hAnsi="Times New Roman" w:cs="Times New Roman"/>
          <w:sz w:val="32"/>
          <w:szCs w:val="32"/>
        </w:rPr>
        <w:t>(4)</w:t>
      </w:r>
      <w:r w:rsidRPr="003E2265">
        <w:rPr>
          <w:rFonts w:ascii="Times New Roman" w:eastAsia="方正仿宋简体" w:hAnsi="Times New Roman" w:cs="Times New Roman"/>
          <w:sz w:val="32"/>
          <w:szCs w:val="32"/>
        </w:rPr>
        <w:t>安排、指导、督促、检查学校内部质量保证体系诊断与改进工作实施小组的工作</w:t>
      </w:r>
      <w:r w:rsidR="00A65CB4" w:rsidRPr="003E2265">
        <w:rPr>
          <w:rFonts w:ascii="Times New Roman" w:eastAsia="方正仿宋简体" w:hAnsi="Times New Roman" w:cs="Times New Roman"/>
          <w:sz w:val="32"/>
          <w:szCs w:val="32"/>
        </w:rPr>
        <w:t>；</w:t>
      </w:r>
    </w:p>
    <w:p w:rsidR="00FC2641" w:rsidRDefault="00CC5F6B" w:rsidP="00FC2641">
      <w:pPr>
        <w:pStyle w:val="a7"/>
        <w:spacing w:before="0" w:beforeAutospacing="0" w:after="0" w:afterAutospacing="0" w:line="460" w:lineRule="exact"/>
        <w:ind w:firstLineChars="200" w:firstLine="640"/>
        <w:rPr>
          <w:rFonts w:ascii="Times New Roman" w:eastAsia="方正仿宋简体" w:hAnsi="Times New Roman" w:cs="Times New Roman" w:hint="eastAsia"/>
          <w:sz w:val="32"/>
          <w:szCs w:val="32"/>
        </w:rPr>
      </w:pPr>
      <w:r w:rsidRPr="003E2265">
        <w:rPr>
          <w:rFonts w:ascii="Times New Roman" w:eastAsia="方正仿宋简体" w:hAnsi="Times New Roman" w:cs="Times New Roman"/>
          <w:sz w:val="32"/>
          <w:szCs w:val="32"/>
        </w:rPr>
        <w:t>(5)</w:t>
      </w:r>
      <w:proofErr w:type="gramStart"/>
      <w:r w:rsidRPr="003E2265">
        <w:rPr>
          <w:rFonts w:ascii="Times New Roman" w:eastAsia="方正仿宋简体" w:hAnsi="Times New Roman" w:cs="Times New Roman"/>
          <w:sz w:val="32"/>
          <w:szCs w:val="32"/>
        </w:rPr>
        <w:t>向诊改工作</w:t>
      </w:r>
      <w:proofErr w:type="gramEnd"/>
      <w:r w:rsidRPr="003E2265">
        <w:rPr>
          <w:rFonts w:ascii="Times New Roman" w:eastAsia="方正仿宋简体" w:hAnsi="Times New Roman" w:cs="Times New Roman"/>
          <w:sz w:val="32"/>
          <w:szCs w:val="32"/>
        </w:rPr>
        <w:t>领导小组汇报工作进展情况，发布或</w:t>
      </w:r>
      <w:proofErr w:type="gramStart"/>
      <w:r w:rsidRPr="003E2265">
        <w:rPr>
          <w:rFonts w:ascii="Times New Roman" w:eastAsia="方正仿宋简体" w:hAnsi="Times New Roman" w:cs="Times New Roman"/>
          <w:sz w:val="32"/>
          <w:szCs w:val="32"/>
        </w:rPr>
        <w:t>通报诊改信息</w:t>
      </w:r>
      <w:proofErr w:type="gramEnd"/>
      <w:r w:rsidR="00A65CB4" w:rsidRPr="003E2265">
        <w:rPr>
          <w:rFonts w:ascii="Times New Roman" w:eastAsia="方正仿宋简体" w:hAnsi="Times New Roman" w:cs="Times New Roman"/>
          <w:sz w:val="32"/>
          <w:szCs w:val="32"/>
        </w:rPr>
        <w:t>；</w:t>
      </w:r>
    </w:p>
    <w:p w:rsidR="00FC2641" w:rsidRDefault="00CC5F6B" w:rsidP="00FC2641">
      <w:pPr>
        <w:pStyle w:val="a7"/>
        <w:spacing w:before="0" w:beforeAutospacing="0" w:after="0" w:afterAutospacing="0" w:line="460" w:lineRule="exact"/>
        <w:ind w:firstLineChars="200" w:firstLine="640"/>
        <w:rPr>
          <w:rFonts w:ascii="Times New Roman" w:eastAsia="方正仿宋简体" w:hAnsi="Times New Roman" w:cs="Times New Roman" w:hint="eastAsia"/>
          <w:sz w:val="32"/>
          <w:szCs w:val="32"/>
        </w:rPr>
      </w:pPr>
      <w:r w:rsidRPr="003E2265">
        <w:rPr>
          <w:rFonts w:ascii="Times New Roman" w:eastAsia="方正仿宋简体" w:hAnsi="Times New Roman" w:cs="Times New Roman"/>
          <w:sz w:val="32"/>
          <w:szCs w:val="32"/>
        </w:rPr>
        <w:t>(6)</w:t>
      </w:r>
      <w:r w:rsidRPr="003E2265">
        <w:rPr>
          <w:rFonts w:ascii="Times New Roman" w:eastAsia="方正仿宋简体" w:hAnsi="Times New Roman" w:cs="Times New Roman"/>
          <w:sz w:val="32"/>
          <w:szCs w:val="32"/>
        </w:rPr>
        <w:t>凝练学院和部门质量文化</w:t>
      </w:r>
      <w:r w:rsidR="00A65CB4" w:rsidRPr="003E2265">
        <w:rPr>
          <w:rFonts w:ascii="Times New Roman" w:eastAsia="方正仿宋简体" w:hAnsi="Times New Roman" w:cs="Times New Roman"/>
          <w:sz w:val="32"/>
          <w:szCs w:val="32"/>
        </w:rPr>
        <w:t>。</w:t>
      </w:r>
    </w:p>
    <w:p w:rsidR="00FC2641" w:rsidRDefault="00065513" w:rsidP="00FC2641">
      <w:pPr>
        <w:pStyle w:val="a7"/>
        <w:spacing w:before="0" w:beforeAutospacing="0" w:after="0" w:afterAutospacing="0" w:line="460" w:lineRule="exact"/>
        <w:ind w:firstLineChars="200" w:firstLine="640"/>
        <w:rPr>
          <w:rFonts w:ascii="Times New Roman" w:eastAsia="方正仿宋简体" w:hAnsi="Times New Roman" w:cs="Times New Roman" w:hint="eastAsia"/>
          <w:b/>
          <w:sz w:val="32"/>
          <w:szCs w:val="32"/>
        </w:rPr>
      </w:pPr>
      <w:r w:rsidRPr="003E2265">
        <w:rPr>
          <w:rFonts w:ascii="Times New Roman" w:eastAsia="方正仿宋简体" w:hAnsi="Times New Roman" w:cs="Times New Roman"/>
          <w:sz w:val="32"/>
          <w:szCs w:val="32"/>
        </w:rPr>
        <w:t>（</w:t>
      </w:r>
      <w:r w:rsidR="006B4338" w:rsidRPr="003E2265">
        <w:rPr>
          <w:rFonts w:ascii="Times New Roman" w:eastAsia="方正仿宋简体" w:hAnsi="Times New Roman" w:cs="Times New Roman"/>
          <w:b/>
          <w:sz w:val="32"/>
          <w:szCs w:val="32"/>
        </w:rPr>
        <w:t>三</w:t>
      </w:r>
      <w:r w:rsidRPr="003E2265">
        <w:rPr>
          <w:rFonts w:ascii="Times New Roman" w:eastAsia="方正仿宋简体" w:hAnsi="Times New Roman" w:cs="Times New Roman"/>
          <w:b/>
          <w:sz w:val="32"/>
          <w:szCs w:val="32"/>
        </w:rPr>
        <w:t>）</w:t>
      </w:r>
      <w:proofErr w:type="gramStart"/>
      <w:r w:rsidRPr="003E2265">
        <w:rPr>
          <w:rFonts w:ascii="Times New Roman" w:eastAsia="方正仿宋简体" w:hAnsi="Times New Roman" w:cs="Times New Roman"/>
          <w:b/>
          <w:sz w:val="32"/>
          <w:szCs w:val="32"/>
        </w:rPr>
        <w:t>教学</w:t>
      </w:r>
      <w:r w:rsidR="006B4338" w:rsidRPr="003E2265">
        <w:rPr>
          <w:rFonts w:ascii="Times New Roman" w:eastAsia="方正仿宋简体" w:hAnsi="Times New Roman" w:cs="Times New Roman"/>
          <w:b/>
          <w:sz w:val="32"/>
          <w:szCs w:val="32"/>
        </w:rPr>
        <w:t>诊改工作</w:t>
      </w:r>
      <w:proofErr w:type="gramEnd"/>
      <w:r w:rsidR="006B4338" w:rsidRPr="003E2265">
        <w:rPr>
          <w:rFonts w:ascii="Times New Roman" w:eastAsia="方正仿宋简体" w:hAnsi="Times New Roman" w:cs="Times New Roman"/>
          <w:b/>
          <w:sz w:val="32"/>
          <w:szCs w:val="32"/>
        </w:rPr>
        <w:t>实施小组</w:t>
      </w:r>
    </w:p>
    <w:p w:rsidR="00FC2641" w:rsidRDefault="006B4338" w:rsidP="00FC2641">
      <w:pPr>
        <w:pStyle w:val="a7"/>
        <w:spacing w:before="0" w:beforeAutospacing="0" w:after="0" w:afterAutospacing="0" w:line="460" w:lineRule="exact"/>
        <w:ind w:firstLineChars="200" w:firstLine="640"/>
        <w:rPr>
          <w:rFonts w:ascii="Times New Roman" w:eastAsia="方正仿宋简体" w:hAnsi="Times New Roman" w:cs="Times New Roman" w:hint="eastAsia"/>
          <w:sz w:val="32"/>
          <w:szCs w:val="32"/>
        </w:rPr>
      </w:pPr>
      <w:r w:rsidRPr="003E2265">
        <w:rPr>
          <w:rFonts w:ascii="Times New Roman" w:eastAsia="方正仿宋简体" w:hAnsi="Times New Roman" w:cs="Times New Roman"/>
          <w:sz w:val="32"/>
          <w:szCs w:val="32"/>
        </w:rPr>
        <w:t>1.</w:t>
      </w:r>
      <w:r w:rsidRPr="003E2265">
        <w:rPr>
          <w:rFonts w:ascii="Times New Roman" w:eastAsia="方正仿宋简体" w:hAnsi="Times New Roman" w:cs="Times New Roman"/>
          <w:sz w:val="32"/>
          <w:szCs w:val="32"/>
        </w:rPr>
        <w:t>体系建设与运行组</w:t>
      </w:r>
      <w:r w:rsidR="00913634" w:rsidRPr="003E2265">
        <w:rPr>
          <w:rFonts w:ascii="Times New Roman" w:eastAsia="方正仿宋简体" w:hAnsi="Times New Roman" w:cs="Times New Roman"/>
          <w:sz w:val="32"/>
          <w:szCs w:val="32"/>
        </w:rPr>
        <w:t>（含特色材料）</w:t>
      </w:r>
    </w:p>
    <w:p w:rsidR="00FC2641" w:rsidRDefault="006B4338" w:rsidP="00FC2641">
      <w:pPr>
        <w:pStyle w:val="a7"/>
        <w:spacing w:before="0" w:beforeAutospacing="0" w:after="0" w:afterAutospacing="0" w:line="460" w:lineRule="exact"/>
        <w:ind w:firstLineChars="200" w:firstLine="640"/>
        <w:rPr>
          <w:rFonts w:ascii="Times New Roman" w:eastAsia="方正仿宋简体" w:hAnsi="Times New Roman" w:cs="Times New Roman" w:hint="eastAsia"/>
          <w:sz w:val="32"/>
          <w:szCs w:val="32"/>
        </w:rPr>
      </w:pPr>
      <w:r w:rsidRPr="003E2265">
        <w:rPr>
          <w:rFonts w:ascii="Times New Roman" w:eastAsia="方正仿宋简体" w:hAnsi="Times New Roman" w:cs="Times New Roman"/>
          <w:sz w:val="32"/>
          <w:szCs w:val="32"/>
        </w:rPr>
        <w:t>组</w:t>
      </w:r>
      <w:r w:rsidRPr="003E2265">
        <w:rPr>
          <w:rFonts w:ascii="Times New Roman" w:eastAsia="方正仿宋简体" w:hAnsi="Times New Roman" w:cs="Times New Roman"/>
          <w:sz w:val="32"/>
          <w:szCs w:val="32"/>
        </w:rPr>
        <w:t xml:space="preserve">   </w:t>
      </w:r>
      <w:r w:rsidRPr="003E2265">
        <w:rPr>
          <w:rFonts w:ascii="Times New Roman" w:eastAsia="方正仿宋简体" w:hAnsi="Times New Roman" w:cs="Times New Roman"/>
          <w:sz w:val="32"/>
          <w:szCs w:val="32"/>
        </w:rPr>
        <w:t>长：</w:t>
      </w:r>
      <w:proofErr w:type="gramStart"/>
      <w:r w:rsidRPr="003E2265">
        <w:rPr>
          <w:rFonts w:ascii="Times New Roman" w:eastAsia="方正仿宋简体" w:hAnsi="Times New Roman" w:cs="Times New Roman"/>
          <w:sz w:val="32"/>
          <w:szCs w:val="32"/>
        </w:rPr>
        <w:t>朱遂杰</w:t>
      </w:r>
      <w:proofErr w:type="gramEnd"/>
    </w:p>
    <w:p w:rsidR="00FC2641" w:rsidRDefault="006B4338" w:rsidP="00FC2641">
      <w:pPr>
        <w:pStyle w:val="a7"/>
        <w:spacing w:before="0" w:beforeAutospacing="0" w:after="0" w:afterAutospacing="0" w:line="460" w:lineRule="exact"/>
        <w:ind w:firstLineChars="200" w:firstLine="640"/>
        <w:rPr>
          <w:rFonts w:ascii="Times New Roman" w:eastAsia="方正仿宋简体" w:hAnsi="Times New Roman" w:cs="Times New Roman" w:hint="eastAsia"/>
          <w:sz w:val="32"/>
          <w:szCs w:val="32"/>
        </w:rPr>
      </w:pPr>
      <w:r w:rsidRPr="003E2265">
        <w:rPr>
          <w:rFonts w:ascii="Times New Roman" w:eastAsia="方正仿宋简体" w:hAnsi="Times New Roman" w:cs="Times New Roman"/>
          <w:sz w:val="32"/>
          <w:szCs w:val="32"/>
        </w:rPr>
        <w:t>成</w:t>
      </w:r>
      <w:r w:rsidRPr="003E2265">
        <w:rPr>
          <w:rFonts w:ascii="Times New Roman" w:eastAsia="方正仿宋简体" w:hAnsi="Times New Roman" w:cs="Times New Roman"/>
          <w:sz w:val="32"/>
          <w:szCs w:val="32"/>
        </w:rPr>
        <w:t xml:space="preserve">   </w:t>
      </w:r>
      <w:r w:rsidRPr="003E2265">
        <w:rPr>
          <w:rFonts w:ascii="Times New Roman" w:eastAsia="方正仿宋简体" w:hAnsi="Times New Roman" w:cs="Times New Roman"/>
          <w:sz w:val="32"/>
          <w:szCs w:val="32"/>
        </w:rPr>
        <w:t>员：李国庆、李缜、宋春芳</w:t>
      </w:r>
      <w:r w:rsidR="00CC5F6B" w:rsidRPr="003E2265">
        <w:rPr>
          <w:rFonts w:ascii="Times New Roman" w:eastAsia="方正仿宋简体" w:hAnsi="Times New Roman" w:cs="Times New Roman"/>
          <w:sz w:val="32"/>
          <w:szCs w:val="32"/>
        </w:rPr>
        <w:t>、程夏静</w:t>
      </w:r>
      <w:r w:rsidR="00913634" w:rsidRPr="003E2265">
        <w:rPr>
          <w:rFonts w:ascii="Times New Roman" w:eastAsia="方正仿宋简体" w:hAnsi="Times New Roman" w:cs="Times New Roman"/>
          <w:sz w:val="32"/>
          <w:szCs w:val="32"/>
        </w:rPr>
        <w:t>、刘周、王东谨、何为、刘治国</w:t>
      </w:r>
    </w:p>
    <w:p w:rsidR="00FC2641" w:rsidRDefault="006B4338" w:rsidP="00FC2641">
      <w:pPr>
        <w:pStyle w:val="a7"/>
        <w:spacing w:before="0" w:beforeAutospacing="0" w:after="0" w:afterAutospacing="0" w:line="460" w:lineRule="exact"/>
        <w:ind w:firstLineChars="200" w:firstLine="640"/>
        <w:rPr>
          <w:rFonts w:ascii="Times New Roman" w:eastAsia="方正仿宋简体" w:hAnsi="Times New Roman" w:cs="Times New Roman" w:hint="eastAsia"/>
          <w:sz w:val="32"/>
          <w:szCs w:val="32"/>
        </w:rPr>
      </w:pPr>
      <w:r w:rsidRPr="003E2265">
        <w:rPr>
          <w:rFonts w:ascii="Times New Roman" w:eastAsia="方正仿宋简体" w:hAnsi="Times New Roman" w:cs="Times New Roman"/>
          <w:sz w:val="32"/>
          <w:szCs w:val="32"/>
        </w:rPr>
        <w:t>责任部门：教学质量管理与评估中心、校长办公室、职院教务处、人事处、组织部、</w:t>
      </w:r>
      <w:proofErr w:type="gramStart"/>
      <w:r w:rsidRPr="003E2265">
        <w:rPr>
          <w:rFonts w:ascii="Times New Roman" w:eastAsia="方正仿宋简体" w:hAnsi="Times New Roman" w:cs="Times New Roman"/>
          <w:sz w:val="32"/>
          <w:szCs w:val="32"/>
        </w:rPr>
        <w:t>招毕办</w:t>
      </w:r>
      <w:proofErr w:type="gramEnd"/>
      <w:r w:rsidRPr="003E2265">
        <w:rPr>
          <w:rFonts w:ascii="Times New Roman" w:eastAsia="方正仿宋简体" w:hAnsi="Times New Roman" w:cs="Times New Roman"/>
          <w:sz w:val="32"/>
          <w:szCs w:val="32"/>
        </w:rPr>
        <w:t>、资产设备处、学工处、保卫处、后勤集团、湖北社区教育指导中心、各院（部）</w:t>
      </w:r>
    </w:p>
    <w:p w:rsidR="00FC2641" w:rsidRDefault="006B4338" w:rsidP="00FC2641">
      <w:pPr>
        <w:pStyle w:val="a7"/>
        <w:spacing w:before="0" w:beforeAutospacing="0" w:after="0" w:afterAutospacing="0" w:line="460" w:lineRule="exact"/>
        <w:ind w:firstLineChars="200" w:firstLine="640"/>
        <w:rPr>
          <w:rFonts w:ascii="Times New Roman" w:eastAsia="方正仿宋简体" w:hAnsi="Times New Roman" w:cs="Times New Roman" w:hint="eastAsia"/>
          <w:sz w:val="32"/>
          <w:szCs w:val="32"/>
        </w:rPr>
      </w:pPr>
      <w:r w:rsidRPr="003E2265">
        <w:rPr>
          <w:rFonts w:ascii="Times New Roman" w:eastAsia="方正仿宋简体" w:hAnsi="Times New Roman" w:cs="Times New Roman"/>
          <w:sz w:val="32"/>
          <w:szCs w:val="32"/>
        </w:rPr>
        <w:t>2.</w:t>
      </w:r>
      <w:r w:rsidRPr="003E2265">
        <w:rPr>
          <w:rFonts w:ascii="Times New Roman" w:eastAsia="方正仿宋简体" w:hAnsi="Times New Roman" w:cs="Times New Roman"/>
          <w:sz w:val="32"/>
          <w:szCs w:val="32"/>
        </w:rPr>
        <w:t>质量保证组</w:t>
      </w:r>
    </w:p>
    <w:p w:rsidR="00FC2641" w:rsidRDefault="006B4338" w:rsidP="00FC2641">
      <w:pPr>
        <w:pStyle w:val="a7"/>
        <w:spacing w:before="0" w:beforeAutospacing="0" w:after="0" w:afterAutospacing="0" w:line="460" w:lineRule="exact"/>
        <w:ind w:firstLineChars="200" w:firstLine="640"/>
        <w:rPr>
          <w:rFonts w:ascii="Times New Roman" w:eastAsia="方正仿宋简体" w:hAnsi="Times New Roman" w:cs="Times New Roman" w:hint="eastAsia"/>
          <w:sz w:val="32"/>
          <w:szCs w:val="32"/>
        </w:rPr>
      </w:pPr>
      <w:r w:rsidRPr="003E2265">
        <w:rPr>
          <w:rFonts w:ascii="Times New Roman" w:eastAsia="方正仿宋简体" w:hAnsi="Times New Roman" w:cs="Times New Roman"/>
          <w:sz w:val="32"/>
          <w:szCs w:val="32"/>
        </w:rPr>
        <w:t>组</w:t>
      </w:r>
      <w:r w:rsidRPr="003E2265">
        <w:rPr>
          <w:rFonts w:ascii="Times New Roman" w:eastAsia="方正仿宋简体" w:hAnsi="Times New Roman" w:cs="Times New Roman"/>
          <w:sz w:val="32"/>
          <w:szCs w:val="32"/>
        </w:rPr>
        <w:t xml:space="preserve">  </w:t>
      </w:r>
      <w:r w:rsidRPr="003E2265">
        <w:rPr>
          <w:rFonts w:ascii="Times New Roman" w:eastAsia="方正仿宋简体" w:hAnsi="Times New Roman" w:cs="Times New Roman"/>
          <w:sz w:val="32"/>
          <w:szCs w:val="32"/>
        </w:rPr>
        <w:t>长：张化斌（兼）</w:t>
      </w:r>
    </w:p>
    <w:p w:rsidR="00FC2641" w:rsidRDefault="006B4338" w:rsidP="00FC2641">
      <w:pPr>
        <w:pStyle w:val="a7"/>
        <w:spacing w:before="0" w:beforeAutospacing="0" w:after="0" w:afterAutospacing="0" w:line="460" w:lineRule="exact"/>
        <w:ind w:firstLineChars="200" w:firstLine="640"/>
        <w:rPr>
          <w:rFonts w:ascii="Times New Roman" w:eastAsia="方正仿宋简体" w:hAnsi="Times New Roman" w:cs="Times New Roman" w:hint="eastAsia"/>
          <w:sz w:val="32"/>
          <w:szCs w:val="32"/>
        </w:rPr>
      </w:pPr>
      <w:r w:rsidRPr="003E2265">
        <w:rPr>
          <w:rFonts w:ascii="Times New Roman" w:eastAsia="方正仿宋简体" w:hAnsi="Times New Roman" w:cs="Times New Roman"/>
          <w:sz w:val="32"/>
          <w:szCs w:val="32"/>
        </w:rPr>
        <w:t>副组长：甄春霞、周波</w:t>
      </w:r>
    </w:p>
    <w:p w:rsidR="00FC2641" w:rsidRDefault="006B4338" w:rsidP="00FC2641">
      <w:pPr>
        <w:pStyle w:val="a7"/>
        <w:spacing w:before="0" w:beforeAutospacing="0" w:after="0" w:afterAutospacing="0" w:line="460" w:lineRule="exact"/>
        <w:ind w:firstLineChars="200" w:firstLine="640"/>
        <w:rPr>
          <w:rFonts w:ascii="Times New Roman" w:eastAsia="方正仿宋简体" w:hAnsi="Times New Roman" w:cs="Times New Roman" w:hint="eastAsia"/>
          <w:sz w:val="32"/>
          <w:szCs w:val="32"/>
        </w:rPr>
      </w:pPr>
      <w:r w:rsidRPr="003E2265">
        <w:rPr>
          <w:rFonts w:ascii="Times New Roman" w:eastAsia="方正仿宋简体" w:hAnsi="Times New Roman" w:cs="Times New Roman"/>
          <w:sz w:val="32"/>
          <w:szCs w:val="32"/>
        </w:rPr>
        <w:t>成</w:t>
      </w:r>
      <w:r w:rsidRPr="003E2265">
        <w:rPr>
          <w:rFonts w:ascii="Times New Roman" w:eastAsia="方正仿宋简体" w:hAnsi="Times New Roman" w:cs="Times New Roman"/>
          <w:sz w:val="32"/>
          <w:szCs w:val="32"/>
        </w:rPr>
        <w:t xml:space="preserve">  </w:t>
      </w:r>
      <w:r w:rsidRPr="003E2265">
        <w:rPr>
          <w:rFonts w:ascii="Times New Roman" w:eastAsia="方正仿宋简体" w:hAnsi="Times New Roman" w:cs="Times New Roman"/>
          <w:sz w:val="32"/>
          <w:szCs w:val="32"/>
        </w:rPr>
        <w:t>员：周得力、</w:t>
      </w:r>
      <w:r w:rsidR="00913634" w:rsidRPr="003E2265">
        <w:rPr>
          <w:rFonts w:ascii="Times New Roman" w:eastAsia="方正仿宋简体" w:hAnsi="Times New Roman" w:cs="Times New Roman"/>
          <w:sz w:val="32"/>
          <w:szCs w:val="32"/>
        </w:rPr>
        <w:t>田刚、李国庆、</w:t>
      </w:r>
      <w:r w:rsidRPr="003E2265">
        <w:rPr>
          <w:rFonts w:ascii="Times New Roman" w:eastAsia="方正仿宋简体" w:hAnsi="Times New Roman" w:cs="Times New Roman"/>
          <w:sz w:val="32"/>
          <w:szCs w:val="32"/>
        </w:rPr>
        <w:t>冷磊、刘茂财</w:t>
      </w:r>
    </w:p>
    <w:p w:rsidR="00FC2641" w:rsidRDefault="006B4338" w:rsidP="00FC2641">
      <w:pPr>
        <w:pStyle w:val="a7"/>
        <w:spacing w:before="0" w:beforeAutospacing="0" w:after="0" w:afterAutospacing="0" w:line="460" w:lineRule="exact"/>
        <w:ind w:firstLineChars="200" w:firstLine="640"/>
        <w:rPr>
          <w:rFonts w:ascii="Times New Roman" w:eastAsia="方正仿宋简体" w:hAnsi="Times New Roman" w:cs="Times New Roman" w:hint="eastAsia"/>
          <w:sz w:val="32"/>
          <w:szCs w:val="32"/>
        </w:rPr>
      </w:pPr>
      <w:r w:rsidRPr="003E2265">
        <w:rPr>
          <w:rFonts w:ascii="Times New Roman" w:eastAsia="方正仿宋简体" w:hAnsi="Times New Roman" w:cs="Times New Roman"/>
          <w:sz w:val="32"/>
          <w:szCs w:val="32"/>
        </w:rPr>
        <w:lastRenderedPageBreak/>
        <w:t>责任部门：党办校办、宣传部、学工处、人事处、财务处、职院教务处、</w:t>
      </w:r>
      <w:proofErr w:type="gramStart"/>
      <w:r w:rsidRPr="003E2265">
        <w:rPr>
          <w:rFonts w:ascii="Times New Roman" w:eastAsia="方正仿宋简体" w:hAnsi="Times New Roman" w:cs="Times New Roman"/>
          <w:sz w:val="32"/>
          <w:szCs w:val="32"/>
        </w:rPr>
        <w:t>招毕办</w:t>
      </w:r>
      <w:proofErr w:type="gramEnd"/>
      <w:r w:rsidRPr="003E2265">
        <w:rPr>
          <w:rFonts w:ascii="Times New Roman" w:eastAsia="方正仿宋简体" w:hAnsi="Times New Roman" w:cs="Times New Roman"/>
          <w:sz w:val="32"/>
          <w:szCs w:val="32"/>
        </w:rPr>
        <w:t>、科研处、资产设备处、保卫处、教育技术中心、湖北社区教育指导中心</w:t>
      </w:r>
    </w:p>
    <w:p w:rsidR="00FC2641" w:rsidRDefault="00FC2641" w:rsidP="00FC2641">
      <w:pPr>
        <w:pStyle w:val="a7"/>
        <w:spacing w:before="0" w:beforeAutospacing="0" w:after="0" w:afterAutospacing="0" w:line="460" w:lineRule="exact"/>
        <w:ind w:firstLineChars="200" w:firstLine="640"/>
        <w:rPr>
          <w:rFonts w:ascii="Times New Roman" w:eastAsia="方正仿宋简体" w:hAnsi="Times New Roman" w:cs="Times New Roman" w:hint="eastAsia"/>
          <w:sz w:val="32"/>
          <w:szCs w:val="32"/>
        </w:rPr>
      </w:pPr>
      <w:r>
        <w:rPr>
          <w:rFonts w:ascii="Times New Roman" w:eastAsia="方正仿宋简体" w:hAnsi="Times New Roman" w:cs="Times New Roman" w:hint="eastAsia"/>
          <w:sz w:val="32"/>
          <w:szCs w:val="32"/>
        </w:rPr>
        <w:t>3.</w:t>
      </w:r>
      <w:r w:rsidR="006B4338" w:rsidRPr="003E2265">
        <w:rPr>
          <w:rFonts w:ascii="Times New Roman" w:eastAsia="方正仿宋简体" w:hAnsi="Times New Roman" w:cs="Times New Roman"/>
          <w:sz w:val="32"/>
          <w:szCs w:val="32"/>
        </w:rPr>
        <w:t>专业建设组</w:t>
      </w:r>
    </w:p>
    <w:p w:rsidR="00FC2641" w:rsidRDefault="006B4338" w:rsidP="00FC2641">
      <w:pPr>
        <w:pStyle w:val="a7"/>
        <w:spacing w:before="0" w:beforeAutospacing="0" w:after="0" w:afterAutospacing="0" w:line="460" w:lineRule="exact"/>
        <w:ind w:firstLineChars="200" w:firstLine="640"/>
        <w:rPr>
          <w:rFonts w:ascii="Times New Roman" w:eastAsia="方正仿宋简体" w:hAnsi="Times New Roman" w:cs="Times New Roman" w:hint="eastAsia"/>
          <w:sz w:val="32"/>
          <w:szCs w:val="32"/>
        </w:rPr>
      </w:pPr>
      <w:r w:rsidRPr="003E2265">
        <w:rPr>
          <w:rFonts w:ascii="Times New Roman" w:eastAsia="方正仿宋简体" w:hAnsi="Times New Roman" w:cs="Times New Roman"/>
          <w:sz w:val="32"/>
          <w:szCs w:val="32"/>
        </w:rPr>
        <w:t>组</w:t>
      </w:r>
      <w:r w:rsidRPr="003E2265">
        <w:rPr>
          <w:rFonts w:ascii="Times New Roman" w:eastAsia="方正仿宋简体" w:hAnsi="Times New Roman" w:cs="Times New Roman"/>
          <w:sz w:val="32"/>
          <w:szCs w:val="32"/>
        </w:rPr>
        <w:t xml:space="preserve">  </w:t>
      </w:r>
      <w:r w:rsidRPr="003E2265">
        <w:rPr>
          <w:rFonts w:ascii="Times New Roman" w:eastAsia="方正仿宋简体" w:hAnsi="Times New Roman" w:cs="Times New Roman"/>
          <w:sz w:val="32"/>
          <w:szCs w:val="32"/>
        </w:rPr>
        <w:t>长：</w:t>
      </w:r>
      <w:proofErr w:type="gramStart"/>
      <w:r w:rsidRPr="003E2265">
        <w:rPr>
          <w:rFonts w:ascii="Times New Roman" w:eastAsia="方正仿宋简体" w:hAnsi="Times New Roman" w:cs="Times New Roman"/>
          <w:sz w:val="32"/>
          <w:szCs w:val="32"/>
        </w:rPr>
        <w:t>饶雨泰</w:t>
      </w:r>
      <w:proofErr w:type="gramEnd"/>
    </w:p>
    <w:p w:rsidR="00FC2641" w:rsidRDefault="006B4338" w:rsidP="00FC2641">
      <w:pPr>
        <w:pStyle w:val="a7"/>
        <w:spacing w:before="0" w:beforeAutospacing="0" w:after="0" w:afterAutospacing="0" w:line="460" w:lineRule="exact"/>
        <w:ind w:firstLineChars="200" w:firstLine="640"/>
        <w:rPr>
          <w:rFonts w:ascii="Times New Roman" w:eastAsia="方正仿宋简体" w:hAnsi="Times New Roman" w:cs="Times New Roman" w:hint="eastAsia"/>
          <w:sz w:val="32"/>
          <w:szCs w:val="32"/>
        </w:rPr>
      </w:pPr>
      <w:r w:rsidRPr="003E2265">
        <w:rPr>
          <w:rFonts w:ascii="Times New Roman" w:eastAsia="方正仿宋简体" w:hAnsi="Times New Roman" w:cs="Times New Roman"/>
          <w:sz w:val="32"/>
          <w:szCs w:val="32"/>
        </w:rPr>
        <w:t>副组长：肖潇、汪超、汪刚、王敏、万婷、刘志华、刘福元</w:t>
      </w:r>
    </w:p>
    <w:p w:rsidR="00FC2641" w:rsidRDefault="006B4338" w:rsidP="00FC2641">
      <w:pPr>
        <w:pStyle w:val="a7"/>
        <w:spacing w:before="0" w:beforeAutospacing="0" w:after="0" w:afterAutospacing="0" w:line="460" w:lineRule="exact"/>
        <w:ind w:firstLineChars="200" w:firstLine="640"/>
        <w:rPr>
          <w:rFonts w:ascii="Times New Roman" w:eastAsia="方正仿宋简体" w:hAnsi="Times New Roman" w:cs="Times New Roman" w:hint="eastAsia"/>
          <w:sz w:val="32"/>
          <w:szCs w:val="32"/>
        </w:rPr>
      </w:pPr>
      <w:r w:rsidRPr="003E2265">
        <w:rPr>
          <w:rFonts w:ascii="Times New Roman" w:eastAsia="方正仿宋简体" w:hAnsi="Times New Roman" w:cs="Times New Roman"/>
          <w:sz w:val="32"/>
          <w:szCs w:val="32"/>
        </w:rPr>
        <w:t>成</w:t>
      </w:r>
      <w:r w:rsidRPr="003E2265">
        <w:rPr>
          <w:rFonts w:ascii="Times New Roman" w:eastAsia="方正仿宋简体" w:hAnsi="Times New Roman" w:cs="Times New Roman"/>
          <w:sz w:val="32"/>
          <w:szCs w:val="32"/>
        </w:rPr>
        <w:t xml:space="preserve">  </w:t>
      </w:r>
      <w:r w:rsidRPr="003E2265">
        <w:rPr>
          <w:rFonts w:ascii="Times New Roman" w:eastAsia="方正仿宋简体" w:hAnsi="Times New Roman" w:cs="Times New Roman"/>
          <w:sz w:val="32"/>
          <w:szCs w:val="32"/>
        </w:rPr>
        <w:t>员：戈红兵、李文渊、刘周、刘铁辉、龚丽丽、史薇、柯维、寇月、夏凌云、叶梦、</w:t>
      </w:r>
      <w:proofErr w:type="gramStart"/>
      <w:r w:rsidRPr="003E2265">
        <w:rPr>
          <w:rFonts w:ascii="Times New Roman" w:eastAsia="方正仿宋简体" w:hAnsi="Times New Roman" w:cs="Times New Roman"/>
          <w:sz w:val="32"/>
          <w:szCs w:val="32"/>
        </w:rPr>
        <w:t>谢贝妮</w:t>
      </w:r>
      <w:proofErr w:type="gramEnd"/>
    </w:p>
    <w:p w:rsidR="00FC2641" w:rsidRDefault="006B4338" w:rsidP="00FC2641">
      <w:pPr>
        <w:pStyle w:val="a7"/>
        <w:spacing w:before="0" w:beforeAutospacing="0" w:after="0" w:afterAutospacing="0" w:line="460" w:lineRule="exact"/>
        <w:ind w:firstLineChars="200" w:firstLine="640"/>
        <w:rPr>
          <w:rFonts w:ascii="Times New Roman" w:eastAsia="方正仿宋简体" w:hAnsi="Times New Roman" w:cs="Times New Roman" w:hint="eastAsia"/>
          <w:sz w:val="32"/>
          <w:szCs w:val="32"/>
        </w:rPr>
      </w:pPr>
      <w:r w:rsidRPr="003E2265">
        <w:rPr>
          <w:rFonts w:ascii="Times New Roman" w:eastAsia="方正仿宋简体" w:hAnsi="Times New Roman" w:cs="Times New Roman"/>
          <w:sz w:val="32"/>
          <w:szCs w:val="32"/>
        </w:rPr>
        <w:t>责任部门：职院教务处、</w:t>
      </w:r>
      <w:r w:rsidR="00913634" w:rsidRPr="003E2265">
        <w:rPr>
          <w:rFonts w:ascii="Times New Roman" w:eastAsia="方正仿宋简体" w:hAnsi="Times New Roman" w:cs="Times New Roman"/>
          <w:sz w:val="32"/>
          <w:szCs w:val="32"/>
        </w:rPr>
        <w:t>各学院、</w:t>
      </w:r>
      <w:r w:rsidRPr="003E2265">
        <w:rPr>
          <w:rFonts w:ascii="Times New Roman" w:eastAsia="方正仿宋简体" w:hAnsi="Times New Roman" w:cs="Times New Roman"/>
          <w:sz w:val="32"/>
          <w:szCs w:val="32"/>
        </w:rPr>
        <w:t>人事处、资产设备处、</w:t>
      </w:r>
      <w:proofErr w:type="gramStart"/>
      <w:r w:rsidRPr="003E2265">
        <w:rPr>
          <w:rFonts w:ascii="Times New Roman" w:eastAsia="方正仿宋简体" w:hAnsi="Times New Roman" w:cs="Times New Roman"/>
          <w:sz w:val="32"/>
          <w:szCs w:val="32"/>
        </w:rPr>
        <w:t>招毕办</w:t>
      </w:r>
      <w:proofErr w:type="gramEnd"/>
      <w:r w:rsidRPr="003E2265">
        <w:rPr>
          <w:rFonts w:ascii="Times New Roman" w:eastAsia="方正仿宋简体" w:hAnsi="Times New Roman" w:cs="Times New Roman"/>
          <w:sz w:val="32"/>
          <w:szCs w:val="32"/>
        </w:rPr>
        <w:t>  </w:t>
      </w:r>
    </w:p>
    <w:p w:rsidR="00FC2641" w:rsidRDefault="006B4338" w:rsidP="00FC2641">
      <w:pPr>
        <w:pStyle w:val="a7"/>
        <w:spacing w:before="0" w:beforeAutospacing="0" w:after="0" w:afterAutospacing="0" w:line="460" w:lineRule="exact"/>
        <w:ind w:firstLineChars="200" w:firstLine="640"/>
        <w:rPr>
          <w:rFonts w:ascii="Times New Roman" w:eastAsia="方正仿宋简体" w:hAnsi="Times New Roman" w:cs="Times New Roman" w:hint="eastAsia"/>
          <w:sz w:val="32"/>
          <w:szCs w:val="32"/>
        </w:rPr>
      </w:pPr>
      <w:r w:rsidRPr="003E2265">
        <w:rPr>
          <w:rFonts w:ascii="Times New Roman" w:eastAsia="方正仿宋简体" w:hAnsi="Times New Roman" w:cs="Times New Roman"/>
          <w:sz w:val="32"/>
          <w:szCs w:val="32"/>
        </w:rPr>
        <w:t>4.</w:t>
      </w:r>
      <w:r w:rsidRPr="003E2265">
        <w:rPr>
          <w:rFonts w:ascii="Times New Roman" w:eastAsia="方正仿宋简体" w:hAnsi="Times New Roman" w:cs="Times New Roman"/>
          <w:sz w:val="32"/>
          <w:szCs w:val="32"/>
        </w:rPr>
        <w:t>课程建设组</w:t>
      </w:r>
    </w:p>
    <w:p w:rsidR="00FC2641" w:rsidRDefault="006B4338" w:rsidP="00FC2641">
      <w:pPr>
        <w:pStyle w:val="a7"/>
        <w:spacing w:before="0" w:beforeAutospacing="0" w:after="0" w:afterAutospacing="0" w:line="460" w:lineRule="exact"/>
        <w:ind w:firstLineChars="200" w:firstLine="640"/>
        <w:rPr>
          <w:rFonts w:ascii="Times New Roman" w:eastAsia="方正仿宋简体" w:hAnsi="Times New Roman" w:cs="Times New Roman" w:hint="eastAsia"/>
          <w:sz w:val="32"/>
          <w:szCs w:val="32"/>
        </w:rPr>
      </w:pPr>
      <w:r w:rsidRPr="003E2265">
        <w:rPr>
          <w:rFonts w:ascii="Times New Roman" w:eastAsia="方正仿宋简体" w:hAnsi="Times New Roman" w:cs="Times New Roman"/>
          <w:sz w:val="32"/>
          <w:szCs w:val="32"/>
        </w:rPr>
        <w:t>组</w:t>
      </w:r>
      <w:r w:rsidRPr="003E2265">
        <w:rPr>
          <w:rFonts w:ascii="Times New Roman" w:eastAsia="方正仿宋简体" w:hAnsi="Times New Roman" w:cs="Times New Roman"/>
          <w:sz w:val="32"/>
          <w:szCs w:val="32"/>
        </w:rPr>
        <w:t xml:space="preserve">  </w:t>
      </w:r>
      <w:r w:rsidRPr="003E2265">
        <w:rPr>
          <w:rFonts w:ascii="Times New Roman" w:eastAsia="方正仿宋简体" w:hAnsi="Times New Roman" w:cs="Times New Roman"/>
          <w:sz w:val="32"/>
          <w:szCs w:val="32"/>
        </w:rPr>
        <w:t>长：</w:t>
      </w:r>
      <w:proofErr w:type="gramStart"/>
      <w:r w:rsidRPr="003E2265">
        <w:rPr>
          <w:rFonts w:ascii="Times New Roman" w:eastAsia="方正仿宋简体" w:hAnsi="Times New Roman" w:cs="Times New Roman"/>
          <w:sz w:val="32"/>
          <w:szCs w:val="32"/>
        </w:rPr>
        <w:t>饶雨泰</w:t>
      </w:r>
      <w:proofErr w:type="gramEnd"/>
    </w:p>
    <w:p w:rsidR="00FC2641" w:rsidRDefault="006B4338" w:rsidP="00FC2641">
      <w:pPr>
        <w:pStyle w:val="a7"/>
        <w:spacing w:before="0" w:beforeAutospacing="0" w:after="0" w:afterAutospacing="0" w:line="460" w:lineRule="exact"/>
        <w:ind w:firstLineChars="200" w:firstLine="640"/>
        <w:rPr>
          <w:rFonts w:ascii="Times New Roman" w:eastAsia="方正仿宋简体" w:hAnsi="Times New Roman" w:cs="Times New Roman" w:hint="eastAsia"/>
          <w:sz w:val="32"/>
          <w:szCs w:val="32"/>
        </w:rPr>
      </w:pPr>
      <w:r w:rsidRPr="003E2265">
        <w:rPr>
          <w:rFonts w:ascii="Times New Roman" w:eastAsia="方正仿宋简体" w:hAnsi="Times New Roman" w:cs="Times New Roman"/>
          <w:sz w:val="32"/>
          <w:szCs w:val="32"/>
        </w:rPr>
        <w:t>副组长：肖潇、汪超、汪刚、王敏、万婷、刘志华、刘福元、朱垣</w:t>
      </w:r>
    </w:p>
    <w:p w:rsidR="00FC2641" w:rsidRDefault="006B4338" w:rsidP="00FC2641">
      <w:pPr>
        <w:pStyle w:val="a7"/>
        <w:spacing w:before="0" w:beforeAutospacing="0" w:after="0" w:afterAutospacing="0" w:line="460" w:lineRule="exact"/>
        <w:ind w:firstLineChars="200" w:firstLine="640"/>
        <w:rPr>
          <w:rFonts w:ascii="Times New Roman" w:eastAsia="方正仿宋简体" w:hAnsi="Times New Roman" w:cs="Times New Roman" w:hint="eastAsia"/>
          <w:sz w:val="32"/>
          <w:szCs w:val="32"/>
        </w:rPr>
      </w:pPr>
      <w:r w:rsidRPr="003E2265">
        <w:rPr>
          <w:rFonts w:ascii="Times New Roman" w:eastAsia="方正仿宋简体" w:hAnsi="Times New Roman" w:cs="Times New Roman"/>
          <w:sz w:val="32"/>
          <w:szCs w:val="32"/>
        </w:rPr>
        <w:t>成</w:t>
      </w:r>
      <w:r w:rsidRPr="003E2265">
        <w:rPr>
          <w:rFonts w:ascii="Times New Roman" w:eastAsia="方正仿宋简体" w:hAnsi="Times New Roman" w:cs="Times New Roman"/>
          <w:sz w:val="32"/>
          <w:szCs w:val="32"/>
        </w:rPr>
        <w:t xml:space="preserve">  </w:t>
      </w:r>
      <w:r w:rsidRPr="003E2265">
        <w:rPr>
          <w:rFonts w:ascii="Times New Roman" w:eastAsia="方正仿宋简体" w:hAnsi="Times New Roman" w:cs="Times New Roman"/>
          <w:sz w:val="32"/>
          <w:szCs w:val="32"/>
        </w:rPr>
        <w:t>员：戈红兵、李文渊、刘周、刘铁辉</w:t>
      </w:r>
    </w:p>
    <w:p w:rsidR="00FC2641" w:rsidRDefault="006B4338" w:rsidP="00FC2641">
      <w:pPr>
        <w:pStyle w:val="a7"/>
        <w:spacing w:before="0" w:beforeAutospacing="0" w:after="0" w:afterAutospacing="0" w:line="460" w:lineRule="exact"/>
        <w:ind w:firstLineChars="200" w:firstLine="640"/>
        <w:rPr>
          <w:rFonts w:ascii="Times New Roman" w:eastAsia="方正仿宋简体" w:hAnsi="Times New Roman" w:cs="Times New Roman" w:hint="eastAsia"/>
          <w:sz w:val="32"/>
          <w:szCs w:val="32"/>
        </w:rPr>
      </w:pPr>
      <w:r w:rsidRPr="003E2265">
        <w:rPr>
          <w:rFonts w:ascii="Times New Roman" w:eastAsia="方正仿宋简体" w:hAnsi="Times New Roman" w:cs="Times New Roman"/>
          <w:sz w:val="32"/>
          <w:szCs w:val="32"/>
        </w:rPr>
        <w:t>责任部门：职院教务处、</w:t>
      </w:r>
      <w:r w:rsidR="00E21FEC" w:rsidRPr="003E2265">
        <w:rPr>
          <w:rFonts w:ascii="Times New Roman" w:eastAsia="方正仿宋简体" w:hAnsi="Times New Roman" w:cs="Times New Roman"/>
          <w:sz w:val="32"/>
          <w:szCs w:val="32"/>
        </w:rPr>
        <w:t>各院（部）、</w:t>
      </w:r>
      <w:r w:rsidRPr="003E2265">
        <w:rPr>
          <w:rFonts w:ascii="Times New Roman" w:eastAsia="方正仿宋简体" w:hAnsi="Times New Roman" w:cs="Times New Roman"/>
          <w:sz w:val="32"/>
          <w:szCs w:val="32"/>
        </w:rPr>
        <w:t>教育技术中心</w:t>
      </w:r>
    </w:p>
    <w:p w:rsidR="00FC2641" w:rsidRDefault="006B4338" w:rsidP="00FC2641">
      <w:pPr>
        <w:pStyle w:val="a7"/>
        <w:spacing w:before="0" w:beforeAutospacing="0" w:after="0" w:afterAutospacing="0" w:line="460" w:lineRule="exact"/>
        <w:ind w:firstLineChars="200" w:firstLine="640"/>
        <w:rPr>
          <w:rFonts w:ascii="Times New Roman" w:eastAsia="方正仿宋简体" w:hAnsi="Times New Roman" w:cs="Times New Roman" w:hint="eastAsia"/>
          <w:sz w:val="32"/>
          <w:szCs w:val="32"/>
        </w:rPr>
      </w:pPr>
      <w:r w:rsidRPr="003E2265">
        <w:rPr>
          <w:rFonts w:ascii="Times New Roman" w:eastAsia="方正仿宋简体" w:hAnsi="Times New Roman" w:cs="Times New Roman"/>
          <w:sz w:val="32"/>
          <w:szCs w:val="32"/>
        </w:rPr>
        <w:t>5.</w:t>
      </w:r>
      <w:r w:rsidRPr="003E2265">
        <w:rPr>
          <w:rFonts w:ascii="Times New Roman" w:eastAsia="方正仿宋简体" w:hAnsi="Times New Roman" w:cs="Times New Roman"/>
          <w:sz w:val="32"/>
          <w:szCs w:val="32"/>
        </w:rPr>
        <w:t>师资建设组</w:t>
      </w:r>
    </w:p>
    <w:p w:rsidR="00FC2641" w:rsidRDefault="006B4338" w:rsidP="00FC2641">
      <w:pPr>
        <w:pStyle w:val="a7"/>
        <w:spacing w:before="0" w:beforeAutospacing="0" w:after="0" w:afterAutospacing="0" w:line="460" w:lineRule="exact"/>
        <w:ind w:firstLineChars="200" w:firstLine="640"/>
        <w:rPr>
          <w:rFonts w:ascii="Times New Roman" w:eastAsia="方正仿宋简体" w:hAnsi="Times New Roman" w:cs="Times New Roman" w:hint="eastAsia"/>
          <w:sz w:val="32"/>
          <w:szCs w:val="32"/>
        </w:rPr>
      </w:pPr>
      <w:r w:rsidRPr="003E2265">
        <w:rPr>
          <w:rFonts w:ascii="Times New Roman" w:eastAsia="方正仿宋简体" w:hAnsi="Times New Roman" w:cs="Times New Roman"/>
          <w:sz w:val="32"/>
          <w:szCs w:val="32"/>
        </w:rPr>
        <w:t>组</w:t>
      </w:r>
      <w:r w:rsidRPr="003E2265">
        <w:rPr>
          <w:rFonts w:ascii="Times New Roman" w:eastAsia="方正仿宋简体" w:hAnsi="Times New Roman" w:cs="Times New Roman"/>
          <w:sz w:val="32"/>
          <w:szCs w:val="32"/>
        </w:rPr>
        <w:t xml:space="preserve">  </w:t>
      </w:r>
      <w:r w:rsidRPr="003E2265">
        <w:rPr>
          <w:rFonts w:ascii="Times New Roman" w:eastAsia="方正仿宋简体" w:hAnsi="Times New Roman" w:cs="Times New Roman"/>
          <w:sz w:val="32"/>
          <w:szCs w:val="32"/>
        </w:rPr>
        <w:t>长：张文捷</w:t>
      </w:r>
    </w:p>
    <w:p w:rsidR="00FC2641" w:rsidRDefault="006B4338" w:rsidP="00FC2641">
      <w:pPr>
        <w:pStyle w:val="a7"/>
        <w:spacing w:before="0" w:beforeAutospacing="0" w:after="0" w:afterAutospacing="0" w:line="460" w:lineRule="exact"/>
        <w:ind w:firstLineChars="200" w:firstLine="640"/>
        <w:rPr>
          <w:rFonts w:ascii="Times New Roman" w:eastAsia="方正仿宋简体" w:hAnsi="Times New Roman" w:cs="Times New Roman" w:hint="eastAsia"/>
          <w:sz w:val="32"/>
          <w:szCs w:val="32"/>
        </w:rPr>
      </w:pPr>
      <w:r w:rsidRPr="003E2265">
        <w:rPr>
          <w:rFonts w:ascii="Times New Roman" w:eastAsia="方正仿宋简体" w:hAnsi="Times New Roman" w:cs="Times New Roman"/>
          <w:sz w:val="32"/>
          <w:szCs w:val="32"/>
        </w:rPr>
        <w:t>副组长：陈凤</w:t>
      </w:r>
      <w:r w:rsidR="00E21FEC" w:rsidRPr="003E2265">
        <w:rPr>
          <w:rFonts w:ascii="Times New Roman" w:eastAsia="方正仿宋简体" w:hAnsi="Times New Roman" w:cs="Times New Roman"/>
          <w:sz w:val="32"/>
          <w:szCs w:val="32"/>
        </w:rPr>
        <w:t>、肖潇</w:t>
      </w:r>
    </w:p>
    <w:p w:rsidR="00FC2641" w:rsidRDefault="006B4338" w:rsidP="00FC2641">
      <w:pPr>
        <w:pStyle w:val="a7"/>
        <w:spacing w:before="0" w:beforeAutospacing="0" w:after="0" w:afterAutospacing="0" w:line="460" w:lineRule="exact"/>
        <w:ind w:firstLineChars="200" w:firstLine="640"/>
        <w:rPr>
          <w:rFonts w:ascii="Times New Roman" w:eastAsia="方正仿宋简体" w:hAnsi="Times New Roman" w:cs="Times New Roman" w:hint="eastAsia"/>
          <w:sz w:val="32"/>
          <w:szCs w:val="32"/>
        </w:rPr>
      </w:pPr>
      <w:r w:rsidRPr="003E2265">
        <w:rPr>
          <w:rFonts w:ascii="Times New Roman" w:eastAsia="方正仿宋简体" w:hAnsi="Times New Roman" w:cs="Times New Roman"/>
          <w:sz w:val="32"/>
          <w:szCs w:val="32"/>
        </w:rPr>
        <w:t>成</w:t>
      </w:r>
      <w:r w:rsidRPr="003E2265">
        <w:rPr>
          <w:rFonts w:ascii="Times New Roman" w:eastAsia="方正仿宋简体" w:hAnsi="Times New Roman" w:cs="Times New Roman"/>
          <w:sz w:val="32"/>
          <w:szCs w:val="32"/>
        </w:rPr>
        <w:t xml:space="preserve">  </w:t>
      </w:r>
      <w:r w:rsidRPr="003E2265">
        <w:rPr>
          <w:rFonts w:ascii="Times New Roman" w:eastAsia="方正仿宋简体" w:hAnsi="Times New Roman" w:cs="Times New Roman"/>
          <w:sz w:val="32"/>
          <w:szCs w:val="32"/>
        </w:rPr>
        <w:t>员：刘治国、陈玲</w:t>
      </w:r>
      <w:r w:rsidR="00E21FEC" w:rsidRPr="003E2265">
        <w:rPr>
          <w:rFonts w:ascii="Times New Roman" w:eastAsia="方正仿宋简体" w:hAnsi="Times New Roman" w:cs="Times New Roman"/>
          <w:sz w:val="32"/>
          <w:szCs w:val="32"/>
        </w:rPr>
        <w:t>、李文</w:t>
      </w:r>
      <w:proofErr w:type="gramStart"/>
      <w:r w:rsidR="00E21FEC" w:rsidRPr="003E2265">
        <w:rPr>
          <w:rFonts w:ascii="Times New Roman" w:eastAsia="方正仿宋简体" w:hAnsi="Times New Roman" w:cs="Times New Roman"/>
          <w:sz w:val="32"/>
          <w:szCs w:val="32"/>
        </w:rPr>
        <w:t>渊</w:t>
      </w:r>
      <w:proofErr w:type="gramEnd"/>
    </w:p>
    <w:p w:rsidR="00FC2641" w:rsidRDefault="006B4338" w:rsidP="00FC2641">
      <w:pPr>
        <w:pStyle w:val="a7"/>
        <w:spacing w:before="0" w:beforeAutospacing="0" w:after="0" w:afterAutospacing="0" w:line="460" w:lineRule="exact"/>
        <w:ind w:firstLineChars="200" w:firstLine="640"/>
        <w:rPr>
          <w:rFonts w:ascii="Times New Roman" w:eastAsia="方正仿宋简体" w:hAnsi="Times New Roman" w:cs="Times New Roman" w:hint="eastAsia"/>
          <w:sz w:val="32"/>
          <w:szCs w:val="32"/>
        </w:rPr>
      </w:pPr>
      <w:r w:rsidRPr="003E2265">
        <w:rPr>
          <w:rFonts w:ascii="Times New Roman" w:eastAsia="方正仿宋简体" w:hAnsi="Times New Roman" w:cs="Times New Roman"/>
          <w:sz w:val="32"/>
          <w:szCs w:val="32"/>
        </w:rPr>
        <w:t>责任部门：人事处、职院教务处、</w:t>
      </w:r>
      <w:r w:rsidR="00E21FEC" w:rsidRPr="003E2265">
        <w:rPr>
          <w:rFonts w:ascii="Times New Roman" w:eastAsia="方正仿宋简体" w:hAnsi="Times New Roman" w:cs="Times New Roman"/>
          <w:sz w:val="32"/>
          <w:szCs w:val="32"/>
        </w:rPr>
        <w:t>各院（部）、</w:t>
      </w:r>
      <w:r w:rsidRPr="003E2265">
        <w:rPr>
          <w:rFonts w:ascii="Times New Roman" w:eastAsia="方正仿宋简体" w:hAnsi="Times New Roman" w:cs="Times New Roman"/>
          <w:sz w:val="32"/>
          <w:szCs w:val="32"/>
        </w:rPr>
        <w:t>科研处</w:t>
      </w:r>
    </w:p>
    <w:p w:rsidR="00FC2641" w:rsidRDefault="006B4338" w:rsidP="00FC2641">
      <w:pPr>
        <w:pStyle w:val="a7"/>
        <w:spacing w:before="0" w:beforeAutospacing="0" w:after="0" w:afterAutospacing="0" w:line="460" w:lineRule="exact"/>
        <w:ind w:firstLineChars="200" w:firstLine="640"/>
        <w:rPr>
          <w:rFonts w:ascii="Times New Roman" w:eastAsia="方正仿宋简体" w:hAnsi="Times New Roman" w:cs="Times New Roman" w:hint="eastAsia"/>
          <w:sz w:val="32"/>
          <w:szCs w:val="32"/>
        </w:rPr>
      </w:pPr>
      <w:r w:rsidRPr="003E2265">
        <w:rPr>
          <w:rFonts w:ascii="Times New Roman" w:eastAsia="方正仿宋简体" w:hAnsi="Times New Roman" w:cs="Times New Roman"/>
          <w:sz w:val="32"/>
          <w:szCs w:val="32"/>
        </w:rPr>
        <w:t>6.</w:t>
      </w:r>
      <w:r w:rsidRPr="003E2265">
        <w:rPr>
          <w:rFonts w:ascii="Times New Roman" w:eastAsia="方正仿宋简体" w:hAnsi="Times New Roman" w:cs="Times New Roman"/>
          <w:sz w:val="32"/>
          <w:szCs w:val="32"/>
        </w:rPr>
        <w:t>学生发展组</w:t>
      </w:r>
    </w:p>
    <w:p w:rsidR="00FC2641" w:rsidRDefault="006B4338" w:rsidP="00FC2641">
      <w:pPr>
        <w:pStyle w:val="a7"/>
        <w:spacing w:before="0" w:beforeAutospacing="0" w:after="0" w:afterAutospacing="0" w:line="460" w:lineRule="exact"/>
        <w:ind w:firstLineChars="200" w:firstLine="640"/>
        <w:rPr>
          <w:rFonts w:ascii="Times New Roman" w:eastAsia="方正仿宋简体" w:hAnsi="Times New Roman" w:cs="Times New Roman" w:hint="eastAsia"/>
          <w:sz w:val="32"/>
          <w:szCs w:val="32"/>
        </w:rPr>
      </w:pPr>
      <w:r w:rsidRPr="003E2265">
        <w:rPr>
          <w:rFonts w:ascii="Times New Roman" w:eastAsia="方正仿宋简体" w:hAnsi="Times New Roman" w:cs="Times New Roman"/>
          <w:sz w:val="32"/>
          <w:szCs w:val="32"/>
        </w:rPr>
        <w:t>组</w:t>
      </w:r>
      <w:r w:rsidRPr="003E2265">
        <w:rPr>
          <w:rFonts w:ascii="Times New Roman" w:eastAsia="方正仿宋简体" w:hAnsi="Times New Roman" w:cs="Times New Roman"/>
          <w:sz w:val="32"/>
          <w:szCs w:val="32"/>
        </w:rPr>
        <w:t xml:space="preserve">  </w:t>
      </w:r>
      <w:r w:rsidRPr="003E2265">
        <w:rPr>
          <w:rFonts w:ascii="Times New Roman" w:eastAsia="方正仿宋简体" w:hAnsi="Times New Roman" w:cs="Times New Roman"/>
          <w:sz w:val="32"/>
          <w:szCs w:val="32"/>
        </w:rPr>
        <w:t>长：刘继美</w:t>
      </w:r>
    </w:p>
    <w:p w:rsidR="00FC2641" w:rsidRDefault="006B4338" w:rsidP="00FC2641">
      <w:pPr>
        <w:pStyle w:val="a7"/>
        <w:spacing w:before="0" w:beforeAutospacing="0" w:after="0" w:afterAutospacing="0" w:line="460" w:lineRule="exact"/>
        <w:ind w:firstLineChars="200" w:firstLine="640"/>
        <w:rPr>
          <w:rFonts w:ascii="Times New Roman" w:eastAsia="方正仿宋简体" w:hAnsi="Times New Roman" w:cs="Times New Roman" w:hint="eastAsia"/>
          <w:sz w:val="32"/>
          <w:szCs w:val="32"/>
        </w:rPr>
      </w:pPr>
      <w:r w:rsidRPr="003E2265">
        <w:rPr>
          <w:rFonts w:ascii="Times New Roman" w:eastAsia="方正仿宋简体" w:hAnsi="Times New Roman" w:cs="Times New Roman"/>
          <w:sz w:val="32"/>
          <w:szCs w:val="32"/>
        </w:rPr>
        <w:t>副组长：蒋国辉、赵天武、廖志红、吕恒喜、胡华琳、蔡璇、李鹏辉、熊振</w:t>
      </w:r>
      <w:r w:rsidR="00E21FEC" w:rsidRPr="003E2265">
        <w:rPr>
          <w:rFonts w:ascii="Times New Roman" w:eastAsia="方正仿宋简体" w:hAnsi="Times New Roman" w:cs="Times New Roman"/>
          <w:sz w:val="32"/>
          <w:szCs w:val="32"/>
        </w:rPr>
        <w:t>、冷磊</w:t>
      </w:r>
    </w:p>
    <w:p w:rsidR="00FC2641" w:rsidRDefault="006B4338" w:rsidP="00FC2641">
      <w:pPr>
        <w:pStyle w:val="a7"/>
        <w:spacing w:before="0" w:beforeAutospacing="0" w:after="0" w:afterAutospacing="0" w:line="460" w:lineRule="exact"/>
        <w:ind w:firstLineChars="200" w:firstLine="640"/>
        <w:rPr>
          <w:rFonts w:ascii="Times New Roman" w:eastAsia="方正仿宋简体" w:hAnsi="Times New Roman" w:cs="Times New Roman" w:hint="eastAsia"/>
          <w:sz w:val="32"/>
          <w:szCs w:val="32"/>
        </w:rPr>
      </w:pPr>
      <w:r w:rsidRPr="003E2265">
        <w:rPr>
          <w:rFonts w:ascii="Times New Roman" w:eastAsia="方正仿宋简体" w:hAnsi="Times New Roman" w:cs="Times New Roman"/>
          <w:sz w:val="32"/>
          <w:szCs w:val="32"/>
        </w:rPr>
        <w:t>成</w:t>
      </w:r>
      <w:r w:rsidRPr="003E2265">
        <w:rPr>
          <w:rFonts w:ascii="Times New Roman" w:eastAsia="方正仿宋简体" w:hAnsi="Times New Roman" w:cs="Times New Roman"/>
          <w:sz w:val="32"/>
          <w:szCs w:val="32"/>
        </w:rPr>
        <w:t xml:space="preserve">  </w:t>
      </w:r>
      <w:r w:rsidRPr="003E2265">
        <w:rPr>
          <w:rFonts w:ascii="Times New Roman" w:eastAsia="方正仿宋简体" w:hAnsi="Times New Roman" w:cs="Times New Roman"/>
          <w:sz w:val="32"/>
          <w:szCs w:val="32"/>
        </w:rPr>
        <w:t>员：朱永念、王小凤、刘捷、王维、肖莉山、赵欢、汤苗苗、廖玉国、杨帆、白杰、沈雁君、谭芬</w:t>
      </w:r>
      <w:r w:rsidRPr="003E2265">
        <w:rPr>
          <w:rFonts w:ascii="Times New Roman" w:eastAsia="方正仿宋简体" w:hAnsi="Times New Roman" w:cs="Times New Roman"/>
          <w:sz w:val="32"/>
          <w:szCs w:val="32"/>
        </w:rPr>
        <w:t>  </w:t>
      </w:r>
    </w:p>
    <w:p w:rsidR="006B4338" w:rsidRPr="003E2265" w:rsidRDefault="006B4338" w:rsidP="00FC2641">
      <w:pPr>
        <w:pStyle w:val="a7"/>
        <w:spacing w:before="0" w:beforeAutospacing="0" w:after="0" w:afterAutospacing="0" w:line="460" w:lineRule="exact"/>
        <w:ind w:firstLineChars="200" w:firstLine="640"/>
        <w:rPr>
          <w:rFonts w:ascii="Times New Roman" w:eastAsia="方正仿宋简体" w:hAnsi="Times New Roman" w:cs="Times New Roman"/>
          <w:sz w:val="32"/>
          <w:szCs w:val="32"/>
        </w:rPr>
      </w:pPr>
      <w:r w:rsidRPr="003E2265">
        <w:rPr>
          <w:rFonts w:ascii="Times New Roman" w:eastAsia="方正仿宋简体" w:hAnsi="Times New Roman" w:cs="Times New Roman"/>
          <w:sz w:val="32"/>
          <w:szCs w:val="32"/>
        </w:rPr>
        <w:t>责任部门：学工处、职院教务处、</w:t>
      </w:r>
      <w:proofErr w:type="gramStart"/>
      <w:r w:rsidRPr="003E2265">
        <w:rPr>
          <w:rFonts w:ascii="Times New Roman" w:eastAsia="方正仿宋简体" w:hAnsi="Times New Roman" w:cs="Times New Roman"/>
          <w:sz w:val="32"/>
          <w:szCs w:val="32"/>
        </w:rPr>
        <w:t>招毕办</w:t>
      </w:r>
      <w:proofErr w:type="gramEnd"/>
      <w:r w:rsidRPr="003E2265">
        <w:rPr>
          <w:rFonts w:ascii="Times New Roman" w:eastAsia="方正仿宋简体" w:hAnsi="Times New Roman" w:cs="Times New Roman"/>
          <w:sz w:val="32"/>
          <w:szCs w:val="32"/>
        </w:rPr>
        <w:t>、财务处、保卫处、后勤集团、各院（部）</w:t>
      </w:r>
      <w:r w:rsidRPr="003E2265">
        <w:rPr>
          <w:rFonts w:ascii="Times New Roman" w:eastAsia="方正仿宋简体" w:hAnsi="Times New Roman" w:cs="Times New Roman"/>
          <w:sz w:val="32"/>
          <w:szCs w:val="32"/>
        </w:rPr>
        <w:t xml:space="preserve"> </w:t>
      </w:r>
    </w:p>
    <w:p w:rsidR="00FC2641" w:rsidRDefault="0030497A" w:rsidP="003E2265">
      <w:pPr>
        <w:pStyle w:val="a7"/>
        <w:spacing w:before="0" w:beforeAutospacing="0" w:after="0" w:afterAutospacing="0" w:line="460" w:lineRule="exact"/>
        <w:ind w:firstLineChars="200" w:firstLine="640"/>
        <w:rPr>
          <w:rFonts w:ascii="Times New Roman" w:eastAsia="方正仿宋简体" w:hAnsi="Times New Roman" w:cs="Times New Roman" w:hint="eastAsia"/>
          <w:sz w:val="32"/>
          <w:szCs w:val="32"/>
        </w:rPr>
      </w:pPr>
      <w:r w:rsidRPr="003E2265">
        <w:rPr>
          <w:rFonts w:ascii="Times New Roman" w:eastAsia="方正仿宋简体" w:hAnsi="Times New Roman" w:cs="Times New Roman"/>
          <w:sz w:val="32"/>
          <w:szCs w:val="32"/>
        </w:rPr>
        <w:lastRenderedPageBreak/>
        <w:t>以上六个小组的主要职责：</w:t>
      </w:r>
    </w:p>
    <w:p w:rsidR="00FC2641" w:rsidRDefault="0030497A" w:rsidP="003E2265">
      <w:pPr>
        <w:pStyle w:val="a7"/>
        <w:spacing w:before="0" w:beforeAutospacing="0" w:after="0" w:afterAutospacing="0" w:line="460" w:lineRule="exact"/>
        <w:ind w:firstLineChars="200" w:firstLine="640"/>
        <w:rPr>
          <w:rFonts w:ascii="Times New Roman" w:eastAsia="方正仿宋简体" w:hAnsi="Times New Roman" w:cs="Times New Roman" w:hint="eastAsia"/>
          <w:sz w:val="32"/>
          <w:szCs w:val="32"/>
        </w:rPr>
      </w:pPr>
      <w:r w:rsidRPr="003E2265">
        <w:rPr>
          <w:rFonts w:ascii="Times New Roman" w:eastAsia="方正仿宋简体" w:hAnsi="Times New Roman" w:cs="Times New Roman"/>
          <w:sz w:val="32"/>
          <w:szCs w:val="32"/>
        </w:rPr>
        <w:t>（</w:t>
      </w:r>
      <w:r w:rsidRPr="003E2265">
        <w:rPr>
          <w:rFonts w:ascii="Times New Roman" w:eastAsia="方正仿宋简体" w:hAnsi="Times New Roman" w:cs="Times New Roman"/>
          <w:sz w:val="32"/>
          <w:szCs w:val="32"/>
        </w:rPr>
        <w:t>1</w:t>
      </w:r>
      <w:r w:rsidRPr="003E2265">
        <w:rPr>
          <w:rFonts w:ascii="Times New Roman" w:eastAsia="方正仿宋简体" w:hAnsi="Times New Roman" w:cs="Times New Roman"/>
          <w:sz w:val="32"/>
          <w:szCs w:val="32"/>
        </w:rPr>
        <w:t>）诊断要素的分配</w:t>
      </w:r>
      <w:r w:rsidR="00A65CB4" w:rsidRPr="003E2265">
        <w:rPr>
          <w:rFonts w:ascii="Times New Roman" w:eastAsia="方正仿宋简体" w:hAnsi="Times New Roman" w:cs="Times New Roman"/>
          <w:sz w:val="32"/>
          <w:szCs w:val="32"/>
        </w:rPr>
        <w:t>；</w:t>
      </w:r>
    </w:p>
    <w:p w:rsidR="00FC2641" w:rsidRDefault="0030497A" w:rsidP="003E2265">
      <w:pPr>
        <w:pStyle w:val="a7"/>
        <w:spacing w:before="0" w:beforeAutospacing="0" w:after="0" w:afterAutospacing="0" w:line="460" w:lineRule="exact"/>
        <w:ind w:firstLineChars="200" w:firstLine="640"/>
        <w:rPr>
          <w:rFonts w:ascii="Times New Roman" w:eastAsia="方正仿宋简体" w:hAnsi="Times New Roman" w:cs="Times New Roman" w:hint="eastAsia"/>
          <w:sz w:val="32"/>
          <w:szCs w:val="32"/>
        </w:rPr>
      </w:pPr>
      <w:r w:rsidRPr="003E2265">
        <w:rPr>
          <w:rFonts w:ascii="Times New Roman" w:eastAsia="方正仿宋简体" w:hAnsi="Times New Roman" w:cs="Times New Roman"/>
          <w:sz w:val="32"/>
          <w:szCs w:val="32"/>
        </w:rPr>
        <w:t>（</w:t>
      </w:r>
      <w:r w:rsidRPr="003E2265">
        <w:rPr>
          <w:rFonts w:ascii="Times New Roman" w:eastAsia="方正仿宋简体" w:hAnsi="Times New Roman" w:cs="Times New Roman"/>
          <w:sz w:val="32"/>
          <w:szCs w:val="32"/>
        </w:rPr>
        <w:t>2</w:t>
      </w:r>
      <w:r w:rsidRPr="003E2265">
        <w:rPr>
          <w:rFonts w:ascii="Times New Roman" w:eastAsia="方正仿宋简体" w:hAnsi="Times New Roman" w:cs="Times New Roman"/>
          <w:sz w:val="32"/>
          <w:szCs w:val="32"/>
        </w:rPr>
        <w:t>）关键量化指标细化</w:t>
      </w:r>
      <w:r w:rsidR="00A65CB4" w:rsidRPr="003E2265">
        <w:rPr>
          <w:rFonts w:ascii="Times New Roman" w:eastAsia="方正仿宋简体" w:hAnsi="Times New Roman" w:cs="Times New Roman"/>
          <w:sz w:val="32"/>
          <w:szCs w:val="32"/>
        </w:rPr>
        <w:t>；</w:t>
      </w:r>
    </w:p>
    <w:p w:rsidR="00FC2641" w:rsidRDefault="0030497A" w:rsidP="003E2265">
      <w:pPr>
        <w:pStyle w:val="a7"/>
        <w:spacing w:before="0" w:beforeAutospacing="0" w:after="0" w:afterAutospacing="0" w:line="460" w:lineRule="exact"/>
        <w:ind w:firstLineChars="200" w:firstLine="640"/>
        <w:rPr>
          <w:rFonts w:ascii="Times New Roman" w:eastAsia="方正仿宋简体" w:hAnsi="Times New Roman" w:cs="Times New Roman" w:hint="eastAsia"/>
          <w:sz w:val="32"/>
          <w:szCs w:val="32"/>
        </w:rPr>
      </w:pPr>
      <w:r w:rsidRPr="003E2265">
        <w:rPr>
          <w:rFonts w:ascii="Times New Roman" w:eastAsia="方正仿宋简体" w:hAnsi="Times New Roman" w:cs="Times New Roman"/>
          <w:sz w:val="32"/>
          <w:szCs w:val="32"/>
        </w:rPr>
        <w:t>（</w:t>
      </w:r>
      <w:r w:rsidRPr="003E2265">
        <w:rPr>
          <w:rFonts w:ascii="Times New Roman" w:eastAsia="方正仿宋简体" w:hAnsi="Times New Roman" w:cs="Times New Roman"/>
          <w:sz w:val="32"/>
          <w:szCs w:val="32"/>
        </w:rPr>
        <w:t>3</w:t>
      </w:r>
      <w:r w:rsidRPr="003E2265">
        <w:rPr>
          <w:rFonts w:ascii="Times New Roman" w:eastAsia="方正仿宋简体" w:hAnsi="Times New Roman" w:cs="Times New Roman"/>
          <w:sz w:val="32"/>
          <w:szCs w:val="32"/>
        </w:rPr>
        <w:t>）撰写分管项目</w:t>
      </w:r>
      <w:proofErr w:type="gramStart"/>
      <w:r w:rsidRPr="003E2265">
        <w:rPr>
          <w:rFonts w:ascii="Times New Roman" w:eastAsia="方正仿宋简体" w:hAnsi="Times New Roman" w:cs="Times New Roman"/>
          <w:sz w:val="32"/>
          <w:szCs w:val="32"/>
        </w:rPr>
        <w:t>的诊改报告</w:t>
      </w:r>
      <w:proofErr w:type="gramEnd"/>
      <w:r w:rsidR="00A65CB4" w:rsidRPr="003E2265">
        <w:rPr>
          <w:rFonts w:ascii="Times New Roman" w:eastAsia="方正仿宋简体" w:hAnsi="Times New Roman" w:cs="Times New Roman"/>
          <w:sz w:val="32"/>
          <w:szCs w:val="32"/>
        </w:rPr>
        <w:t>；</w:t>
      </w:r>
    </w:p>
    <w:p w:rsidR="0030497A" w:rsidRPr="003E2265" w:rsidRDefault="00E21FEC" w:rsidP="003E2265">
      <w:pPr>
        <w:pStyle w:val="a7"/>
        <w:spacing w:before="0" w:beforeAutospacing="0" w:after="0" w:afterAutospacing="0" w:line="460" w:lineRule="exact"/>
        <w:ind w:firstLineChars="200" w:firstLine="640"/>
        <w:rPr>
          <w:rFonts w:ascii="Times New Roman" w:eastAsia="方正仿宋简体" w:hAnsi="Times New Roman" w:cs="Times New Roman"/>
          <w:sz w:val="32"/>
          <w:szCs w:val="32"/>
        </w:rPr>
      </w:pPr>
      <w:r w:rsidRPr="003E2265">
        <w:rPr>
          <w:rFonts w:ascii="Times New Roman" w:eastAsia="方正仿宋简体" w:hAnsi="Times New Roman" w:cs="Times New Roman"/>
          <w:sz w:val="32"/>
          <w:szCs w:val="32"/>
        </w:rPr>
        <w:t>（</w:t>
      </w:r>
      <w:r w:rsidR="0030497A" w:rsidRPr="003E2265">
        <w:rPr>
          <w:rFonts w:ascii="Times New Roman" w:eastAsia="方正仿宋简体" w:hAnsi="Times New Roman" w:cs="Times New Roman"/>
          <w:sz w:val="32"/>
          <w:szCs w:val="32"/>
        </w:rPr>
        <w:t>4</w:t>
      </w:r>
      <w:r w:rsidR="0030497A" w:rsidRPr="003E2265">
        <w:rPr>
          <w:rFonts w:ascii="Times New Roman" w:eastAsia="方正仿宋简体" w:hAnsi="Times New Roman" w:cs="Times New Roman"/>
          <w:sz w:val="32"/>
          <w:szCs w:val="32"/>
        </w:rPr>
        <w:t>）</w:t>
      </w:r>
      <w:proofErr w:type="gramStart"/>
      <w:r w:rsidR="0030497A" w:rsidRPr="003E2265">
        <w:rPr>
          <w:rFonts w:ascii="Times New Roman" w:eastAsia="方正仿宋简体" w:hAnsi="Times New Roman" w:cs="Times New Roman"/>
          <w:sz w:val="32"/>
          <w:szCs w:val="32"/>
        </w:rPr>
        <w:t>收集诊改支撑</w:t>
      </w:r>
      <w:proofErr w:type="gramEnd"/>
      <w:r w:rsidR="0030497A" w:rsidRPr="003E2265">
        <w:rPr>
          <w:rFonts w:ascii="Times New Roman" w:eastAsia="方正仿宋简体" w:hAnsi="Times New Roman" w:cs="Times New Roman"/>
          <w:sz w:val="32"/>
          <w:szCs w:val="32"/>
        </w:rPr>
        <w:t>材料</w:t>
      </w:r>
      <w:r w:rsidR="0030497A" w:rsidRPr="003E2265">
        <w:rPr>
          <w:rFonts w:ascii="Times New Roman" w:eastAsia="方正仿宋简体" w:hAnsi="Times New Roman" w:cs="Times New Roman"/>
          <w:sz w:val="32"/>
          <w:szCs w:val="32"/>
        </w:rPr>
        <w:t xml:space="preserve"> </w:t>
      </w:r>
      <w:r w:rsidR="00A65CB4" w:rsidRPr="003E2265">
        <w:rPr>
          <w:rFonts w:ascii="Times New Roman" w:eastAsia="方正仿宋简体" w:hAnsi="Times New Roman" w:cs="Times New Roman"/>
          <w:sz w:val="32"/>
          <w:szCs w:val="32"/>
        </w:rPr>
        <w:t>。</w:t>
      </w:r>
    </w:p>
    <w:p w:rsidR="006B4338" w:rsidRPr="003E2265" w:rsidRDefault="006B4338" w:rsidP="003E2265">
      <w:pPr>
        <w:pStyle w:val="a7"/>
        <w:tabs>
          <w:tab w:val="left" w:pos="567"/>
        </w:tabs>
        <w:spacing w:before="0" w:beforeAutospacing="0" w:after="0" w:afterAutospacing="0" w:line="460" w:lineRule="exact"/>
        <w:ind w:firstLineChars="201" w:firstLine="643"/>
        <w:rPr>
          <w:rFonts w:ascii="Times New Roman" w:eastAsia="方正仿宋简体" w:hAnsi="Times New Roman" w:cs="Times New Roman"/>
          <w:sz w:val="32"/>
          <w:szCs w:val="32"/>
        </w:rPr>
      </w:pPr>
      <w:r w:rsidRPr="003E2265">
        <w:rPr>
          <w:rFonts w:ascii="Times New Roman" w:eastAsia="方正仿宋简体" w:hAnsi="Times New Roman" w:cs="Times New Roman"/>
          <w:sz w:val="32"/>
          <w:szCs w:val="32"/>
        </w:rPr>
        <w:t>7.</w:t>
      </w:r>
      <w:r w:rsidRPr="003E2265">
        <w:rPr>
          <w:rFonts w:ascii="Times New Roman" w:eastAsia="方正仿宋简体" w:hAnsi="Times New Roman" w:cs="Times New Roman"/>
          <w:sz w:val="32"/>
          <w:szCs w:val="32"/>
        </w:rPr>
        <w:t>信息化建设小组</w:t>
      </w:r>
    </w:p>
    <w:p w:rsidR="006B4338" w:rsidRPr="003E2265" w:rsidRDefault="006B4338" w:rsidP="003E2265">
      <w:pPr>
        <w:pStyle w:val="a7"/>
        <w:tabs>
          <w:tab w:val="left" w:pos="567"/>
        </w:tabs>
        <w:spacing w:before="0" w:beforeAutospacing="0" w:after="0" w:afterAutospacing="0" w:line="460" w:lineRule="exact"/>
        <w:ind w:firstLineChars="201" w:firstLine="643"/>
        <w:rPr>
          <w:rFonts w:ascii="Times New Roman" w:eastAsia="方正仿宋简体" w:hAnsi="Times New Roman" w:cs="Times New Roman"/>
          <w:sz w:val="32"/>
          <w:szCs w:val="32"/>
        </w:rPr>
      </w:pPr>
      <w:r w:rsidRPr="003E2265">
        <w:rPr>
          <w:rFonts w:ascii="Times New Roman" w:eastAsia="方正仿宋简体" w:hAnsi="Times New Roman" w:cs="Times New Roman"/>
          <w:sz w:val="32"/>
          <w:szCs w:val="32"/>
        </w:rPr>
        <w:t>组</w:t>
      </w:r>
      <w:r w:rsidRPr="003E2265">
        <w:rPr>
          <w:rFonts w:ascii="Times New Roman" w:eastAsia="方正仿宋简体" w:hAnsi="Times New Roman" w:cs="Times New Roman"/>
          <w:sz w:val="32"/>
          <w:szCs w:val="32"/>
        </w:rPr>
        <w:t xml:space="preserve">  </w:t>
      </w:r>
      <w:r w:rsidRPr="003E2265">
        <w:rPr>
          <w:rFonts w:ascii="Times New Roman" w:eastAsia="方正仿宋简体" w:hAnsi="Times New Roman" w:cs="Times New Roman"/>
          <w:sz w:val="32"/>
          <w:szCs w:val="32"/>
        </w:rPr>
        <w:t>长：赵小顺</w:t>
      </w:r>
    </w:p>
    <w:p w:rsidR="006B4338" w:rsidRPr="003E2265" w:rsidRDefault="006B4338" w:rsidP="003E2265">
      <w:pPr>
        <w:pStyle w:val="a7"/>
        <w:tabs>
          <w:tab w:val="left" w:pos="567"/>
        </w:tabs>
        <w:spacing w:before="0" w:beforeAutospacing="0" w:after="0" w:afterAutospacing="0" w:line="460" w:lineRule="exact"/>
        <w:ind w:firstLineChars="201" w:firstLine="643"/>
        <w:rPr>
          <w:rFonts w:ascii="Times New Roman" w:eastAsia="方正仿宋简体" w:hAnsi="Times New Roman" w:cs="Times New Roman"/>
          <w:sz w:val="32"/>
          <w:szCs w:val="32"/>
        </w:rPr>
      </w:pPr>
      <w:r w:rsidRPr="003E2265">
        <w:rPr>
          <w:rFonts w:ascii="Times New Roman" w:eastAsia="方正仿宋简体" w:hAnsi="Times New Roman" w:cs="Times New Roman"/>
          <w:sz w:val="32"/>
          <w:szCs w:val="32"/>
        </w:rPr>
        <w:t>副组长：罗军、夏学文</w:t>
      </w:r>
    </w:p>
    <w:p w:rsidR="006B4338" w:rsidRPr="003E2265" w:rsidRDefault="006B4338" w:rsidP="003E2265">
      <w:pPr>
        <w:pStyle w:val="a7"/>
        <w:tabs>
          <w:tab w:val="left" w:pos="567"/>
        </w:tabs>
        <w:spacing w:before="0" w:beforeAutospacing="0" w:after="0" w:afterAutospacing="0" w:line="460" w:lineRule="exact"/>
        <w:ind w:firstLineChars="201" w:firstLine="643"/>
        <w:rPr>
          <w:rFonts w:ascii="Times New Roman" w:eastAsia="方正仿宋简体" w:hAnsi="Times New Roman" w:cs="Times New Roman"/>
          <w:sz w:val="32"/>
          <w:szCs w:val="32"/>
        </w:rPr>
      </w:pPr>
      <w:r w:rsidRPr="003E2265">
        <w:rPr>
          <w:rFonts w:ascii="Times New Roman" w:eastAsia="方正仿宋简体" w:hAnsi="Times New Roman" w:cs="Times New Roman"/>
          <w:sz w:val="32"/>
          <w:szCs w:val="32"/>
        </w:rPr>
        <w:t>成</w:t>
      </w:r>
      <w:r w:rsidRPr="003E2265">
        <w:rPr>
          <w:rFonts w:ascii="Times New Roman" w:eastAsia="方正仿宋简体" w:hAnsi="Times New Roman" w:cs="Times New Roman"/>
          <w:sz w:val="32"/>
          <w:szCs w:val="32"/>
        </w:rPr>
        <w:t xml:space="preserve">  </w:t>
      </w:r>
      <w:r w:rsidRPr="003E2265">
        <w:rPr>
          <w:rFonts w:ascii="Times New Roman" w:eastAsia="方正仿宋简体" w:hAnsi="Times New Roman" w:cs="Times New Roman"/>
          <w:sz w:val="32"/>
          <w:szCs w:val="32"/>
        </w:rPr>
        <w:t>员：熊迪、丁桂元、程夏静</w:t>
      </w:r>
    </w:p>
    <w:p w:rsidR="006B4338" w:rsidRPr="003E2265" w:rsidRDefault="006B4338" w:rsidP="003E2265">
      <w:pPr>
        <w:pStyle w:val="a7"/>
        <w:tabs>
          <w:tab w:val="left" w:pos="567"/>
        </w:tabs>
        <w:spacing w:before="0" w:beforeAutospacing="0" w:after="0" w:afterAutospacing="0" w:line="460" w:lineRule="exact"/>
        <w:ind w:firstLineChars="201" w:firstLine="643"/>
        <w:rPr>
          <w:rFonts w:ascii="Times New Roman" w:eastAsia="方正仿宋简体" w:hAnsi="Times New Roman" w:cs="Times New Roman"/>
          <w:sz w:val="32"/>
          <w:szCs w:val="32"/>
        </w:rPr>
      </w:pPr>
      <w:r w:rsidRPr="003E2265">
        <w:rPr>
          <w:rFonts w:ascii="Times New Roman" w:eastAsia="方正仿宋简体" w:hAnsi="Times New Roman" w:cs="Times New Roman"/>
          <w:sz w:val="32"/>
          <w:szCs w:val="32"/>
        </w:rPr>
        <w:t>责任部门：教育技术中心、校办、教务处、学工部、人事处、财务处、资产设备处、图书信息中心、</w:t>
      </w:r>
      <w:proofErr w:type="gramStart"/>
      <w:r w:rsidRPr="003E2265">
        <w:rPr>
          <w:rFonts w:ascii="Times New Roman" w:eastAsia="方正仿宋简体" w:hAnsi="Times New Roman" w:cs="Times New Roman"/>
          <w:sz w:val="32"/>
          <w:szCs w:val="32"/>
        </w:rPr>
        <w:t>招毕办</w:t>
      </w:r>
      <w:proofErr w:type="gramEnd"/>
      <w:r w:rsidRPr="003E2265">
        <w:rPr>
          <w:rFonts w:ascii="Times New Roman" w:eastAsia="方正仿宋简体" w:hAnsi="Times New Roman" w:cs="Times New Roman"/>
          <w:sz w:val="32"/>
          <w:szCs w:val="32"/>
        </w:rPr>
        <w:t>、后勤集团、各院（部）</w:t>
      </w:r>
    </w:p>
    <w:p w:rsidR="0030497A" w:rsidRPr="003E2265" w:rsidRDefault="0030497A" w:rsidP="003E2265">
      <w:pPr>
        <w:pStyle w:val="a7"/>
        <w:spacing w:before="0" w:beforeAutospacing="0" w:after="0" w:afterAutospacing="0" w:line="460" w:lineRule="exact"/>
        <w:ind w:firstLine="555"/>
        <w:rPr>
          <w:rFonts w:ascii="Times New Roman" w:eastAsia="方正仿宋简体" w:hAnsi="Times New Roman" w:cs="Times New Roman"/>
          <w:sz w:val="32"/>
          <w:szCs w:val="32"/>
        </w:rPr>
      </w:pPr>
      <w:r w:rsidRPr="003E2265">
        <w:rPr>
          <w:rFonts w:ascii="Times New Roman" w:eastAsia="方正仿宋简体" w:hAnsi="Times New Roman" w:cs="Times New Roman"/>
          <w:sz w:val="32"/>
          <w:szCs w:val="32"/>
        </w:rPr>
        <w:t>主要职责：</w:t>
      </w:r>
    </w:p>
    <w:p w:rsidR="0030497A" w:rsidRPr="003E2265" w:rsidRDefault="00CC5F6B" w:rsidP="003E2265">
      <w:pPr>
        <w:pStyle w:val="a7"/>
        <w:spacing w:before="0" w:beforeAutospacing="0" w:after="0" w:afterAutospacing="0" w:line="460" w:lineRule="exact"/>
        <w:ind w:firstLine="555"/>
        <w:rPr>
          <w:rFonts w:ascii="Times New Roman" w:eastAsia="方正仿宋简体" w:hAnsi="Times New Roman" w:cs="Times New Roman"/>
          <w:sz w:val="32"/>
          <w:szCs w:val="32"/>
        </w:rPr>
      </w:pPr>
      <w:r w:rsidRPr="003E2265">
        <w:rPr>
          <w:rFonts w:ascii="Times New Roman" w:eastAsia="方正仿宋简体" w:hAnsi="Times New Roman" w:cs="Times New Roman"/>
          <w:sz w:val="32"/>
          <w:szCs w:val="32"/>
        </w:rPr>
        <w:t>（</w:t>
      </w:r>
      <w:r w:rsidR="0030497A" w:rsidRPr="003E2265">
        <w:rPr>
          <w:rFonts w:ascii="Times New Roman" w:eastAsia="方正仿宋简体" w:hAnsi="Times New Roman" w:cs="Times New Roman"/>
          <w:sz w:val="32"/>
          <w:szCs w:val="32"/>
        </w:rPr>
        <w:t>1</w:t>
      </w:r>
      <w:r w:rsidRPr="003E2265">
        <w:rPr>
          <w:rFonts w:ascii="Times New Roman" w:eastAsia="方正仿宋简体" w:hAnsi="Times New Roman" w:cs="Times New Roman"/>
          <w:sz w:val="32"/>
          <w:szCs w:val="32"/>
        </w:rPr>
        <w:t>）</w:t>
      </w:r>
      <w:r w:rsidR="0030497A" w:rsidRPr="003E2265">
        <w:rPr>
          <w:rFonts w:ascii="Times New Roman" w:eastAsia="方正仿宋简体" w:hAnsi="Times New Roman" w:cs="Times New Roman"/>
          <w:sz w:val="32"/>
          <w:szCs w:val="32"/>
        </w:rPr>
        <w:t>负责学校信息化建设的整体设计，并制定信息化建设规划；</w:t>
      </w:r>
    </w:p>
    <w:p w:rsidR="0030497A" w:rsidRPr="003E2265" w:rsidRDefault="00CC5F6B" w:rsidP="003E2265">
      <w:pPr>
        <w:pStyle w:val="a7"/>
        <w:spacing w:before="0" w:beforeAutospacing="0" w:after="0" w:afterAutospacing="0" w:line="460" w:lineRule="exact"/>
        <w:ind w:firstLine="555"/>
        <w:rPr>
          <w:rFonts w:ascii="Times New Roman" w:eastAsia="方正仿宋简体" w:hAnsi="Times New Roman" w:cs="Times New Roman"/>
          <w:sz w:val="32"/>
          <w:szCs w:val="32"/>
        </w:rPr>
      </w:pPr>
      <w:r w:rsidRPr="003E2265">
        <w:rPr>
          <w:rFonts w:ascii="Times New Roman" w:eastAsia="方正仿宋简体" w:hAnsi="Times New Roman" w:cs="Times New Roman"/>
          <w:sz w:val="32"/>
          <w:szCs w:val="32"/>
        </w:rPr>
        <w:t>（</w:t>
      </w:r>
      <w:r w:rsidR="0030497A" w:rsidRPr="003E2265">
        <w:rPr>
          <w:rFonts w:ascii="Times New Roman" w:eastAsia="方正仿宋简体" w:hAnsi="Times New Roman" w:cs="Times New Roman"/>
          <w:sz w:val="32"/>
          <w:szCs w:val="32"/>
        </w:rPr>
        <w:t>2</w:t>
      </w:r>
      <w:r w:rsidRPr="003E2265">
        <w:rPr>
          <w:rFonts w:ascii="Times New Roman" w:eastAsia="方正仿宋简体" w:hAnsi="Times New Roman" w:cs="Times New Roman"/>
          <w:sz w:val="32"/>
          <w:szCs w:val="32"/>
        </w:rPr>
        <w:t>）</w:t>
      </w:r>
      <w:r w:rsidR="0030497A" w:rsidRPr="003E2265">
        <w:rPr>
          <w:rFonts w:ascii="Times New Roman" w:eastAsia="方正仿宋简体" w:hAnsi="Times New Roman" w:cs="Times New Roman"/>
          <w:sz w:val="32"/>
          <w:szCs w:val="32"/>
        </w:rPr>
        <w:t>组织信息化建设规划的分步实施工作；</w:t>
      </w:r>
    </w:p>
    <w:p w:rsidR="0030497A" w:rsidRPr="003E2265" w:rsidRDefault="00CC5F6B" w:rsidP="003E2265">
      <w:pPr>
        <w:pStyle w:val="a7"/>
        <w:spacing w:before="0" w:beforeAutospacing="0" w:after="0" w:afterAutospacing="0" w:line="460" w:lineRule="exact"/>
        <w:ind w:firstLine="555"/>
        <w:rPr>
          <w:rFonts w:ascii="Times New Roman" w:eastAsia="方正仿宋简体" w:hAnsi="Times New Roman" w:cs="Times New Roman"/>
          <w:sz w:val="32"/>
          <w:szCs w:val="32"/>
        </w:rPr>
      </w:pPr>
      <w:r w:rsidRPr="003E2265">
        <w:rPr>
          <w:rFonts w:ascii="Times New Roman" w:eastAsia="方正仿宋简体" w:hAnsi="Times New Roman" w:cs="Times New Roman"/>
          <w:sz w:val="32"/>
          <w:szCs w:val="32"/>
        </w:rPr>
        <w:t>（</w:t>
      </w:r>
      <w:r w:rsidR="0030497A" w:rsidRPr="003E2265">
        <w:rPr>
          <w:rFonts w:ascii="Times New Roman" w:eastAsia="方正仿宋简体" w:hAnsi="Times New Roman" w:cs="Times New Roman"/>
          <w:sz w:val="32"/>
          <w:szCs w:val="32"/>
        </w:rPr>
        <w:t>3</w:t>
      </w:r>
      <w:r w:rsidRPr="003E2265">
        <w:rPr>
          <w:rFonts w:ascii="Times New Roman" w:eastAsia="方正仿宋简体" w:hAnsi="Times New Roman" w:cs="Times New Roman"/>
          <w:sz w:val="32"/>
          <w:szCs w:val="32"/>
        </w:rPr>
        <w:t>）</w:t>
      </w:r>
      <w:r w:rsidR="0030497A" w:rsidRPr="003E2265">
        <w:rPr>
          <w:rFonts w:ascii="Times New Roman" w:eastAsia="方正仿宋简体" w:hAnsi="Times New Roman" w:cs="Times New Roman"/>
          <w:sz w:val="32"/>
          <w:szCs w:val="32"/>
        </w:rPr>
        <w:t>抓好校内各类平台的融合工作，实现学校数据共享；</w:t>
      </w:r>
    </w:p>
    <w:p w:rsidR="00E21FEC" w:rsidRPr="003E2265" w:rsidRDefault="00E21FEC" w:rsidP="003E2265">
      <w:pPr>
        <w:pStyle w:val="a7"/>
        <w:spacing w:before="0" w:beforeAutospacing="0" w:after="0" w:afterAutospacing="0" w:line="460" w:lineRule="exact"/>
        <w:ind w:firstLine="555"/>
        <w:rPr>
          <w:rFonts w:ascii="Times New Roman" w:eastAsia="方正仿宋简体" w:hAnsi="Times New Roman" w:cs="Times New Roman"/>
          <w:sz w:val="32"/>
          <w:szCs w:val="32"/>
        </w:rPr>
      </w:pPr>
      <w:r w:rsidRPr="003E2265">
        <w:rPr>
          <w:rFonts w:ascii="Times New Roman" w:eastAsia="方正仿宋简体" w:hAnsi="Times New Roman" w:cs="Times New Roman"/>
          <w:sz w:val="32"/>
          <w:szCs w:val="32"/>
        </w:rPr>
        <w:t>（</w:t>
      </w:r>
      <w:r w:rsidRPr="003E2265">
        <w:rPr>
          <w:rFonts w:ascii="Times New Roman" w:eastAsia="方正仿宋简体" w:hAnsi="Times New Roman" w:cs="Times New Roman"/>
          <w:sz w:val="32"/>
          <w:szCs w:val="32"/>
        </w:rPr>
        <w:t>4</w:t>
      </w:r>
      <w:r w:rsidRPr="003E2265">
        <w:rPr>
          <w:rFonts w:ascii="Times New Roman" w:eastAsia="方正仿宋简体" w:hAnsi="Times New Roman" w:cs="Times New Roman"/>
          <w:sz w:val="32"/>
          <w:szCs w:val="32"/>
        </w:rPr>
        <w:t>）</w:t>
      </w:r>
      <w:r w:rsidRPr="003E2265">
        <w:rPr>
          <w:rFonts w:ascii="Times New Roman" w:eastAsia="方正仿宋简体" w:hAnsi="Times New Roman" w:cs="Times New Roman"/>
          <w:sz w:val="32"/>
          <w:szCs w:val="32"/>
        </w:rPr>
        <w:t>“</w:t>
      </w:r>
      <w:r w:rsidRPr="003E2265">
        <w:rPr>
          <w:rFonts w:ascii="Times New Roman" w:eastAsia="方正仿宋简体" w:hAnsi="Times New Roman" w:cs="Times New Roman"/>
          <w:sz w:val="32"/>
          <w:szCs w:val="32"/>
        </w:rPr>
        <w:t>智慧课堂</w:t>
      </w:r>
      <w:r w:rsidRPr="003E2265">
        <w:rPr>
          <w:rFonts w:ascii="Times New Roman" w:eastAsia="方正仿宋简体" w:hAnsi="Times New Roman" w:cs="Times New Roman"/>
          <w:sz w:val="32"/>
          <w:szCs w:val="32"/>
        </w:rPr>
        <w:t>”</w:t>
      </w:r>
      <w:r w:rsidRPr="003E2265">
        <w:rPr>
          <w:rFonts w:ascii="Times New Roman" w:eastAsia="方正仿宋简体" w:hAnsi="Times New Roman" w:cs="Times New Roman"/>
          <w:sz w:val="32"/>
          <w:szCs w:val="32"/>
        </w:rPr>
        <w:t>建设与</w:t>
      </w:r>
      <w:proofErr w:type="gramStart"/>
      <w:r w:rsidRPr="003E2265">
        <w:rPr>
          <w:rFonts w:ascii="Times New Roman" w:eastAsia="方正仿宋简体" w:hAnsi="Times New Roman" w:cs="Times New Roman"/>
          <w:sz w:val="32"/>
          <w:szCs w:val="32"/>
        </w:rPr>
        <w:t>教学诊改平台</w:t>
      </w:r>
      <w:proofErr w:type="gramEnd"/>
      <w:r w:rsidRPr="003E2265">
        <w:rPr>
          <w:rFonts w:ascii="Times New Roman" w:eastAsia="方正仿宋简体" w:hAnsi="Times New Roman" w:cs="Times New Roman"/>
          <w:sz w:val="32"/>
          <w:szCs w:val="32"/>
        </w:rPr>
        <w:t>分步实施</w:t>
      </w:r>
      <w:r w:rsidR="0059724F" w:rsidRPr="003E2265">
        <w:rPr>
          <w:rFonts w:ascii="Times New Roman" w:eastAsia="方正仿宋简体" w:hAnsi="Times New Roman" w:cs="Times New Roman"/>
          <w:sz w:val="32"/>
          <w:szCs w:val="32"/>
        </w:rPr>
        <w:t>；</w:t>
      </w:r>
    </w:p>
    <w:p w:rsidR="0030497A" w:rsidRPr="003E2265" w:rsidRDefault="00CC5F6B" w:rsidP="003E2265">
      <w:pPr>
        <w:pStyle w:val="a7"/>
        <w:spacing w:before="0" w:beforeAutospacing="0" w:after="0" w:afterAutospacing="0" w:line="460" w:lineRule="exact"/>
        <w:ind w:firstLine="555"/>
        <w:rPr>
          <w:rFonts w:ascii="Times New Roman" w:eastAsia="方正仿宋简体" w:hAnsi="Times New Roman" w:cs="Times New Roman"/>
          <w:sz w:val="32"/>
          <w:szCs w:val="32"/>
        </w:rPr>
      </w:pPr>
      <w:r w:rsidRPr="003E2265">
        <w:rPr>
          <w:rFonts w:ascii="Times New Roman" w:eastAsia="方正仿宋简体" w:hAnsi="Times New Roman" w:cs="Times New Roman"/>
          <w:sz w:val="32"/>
          <w:szCs w:val="32"/>
        </w:rPr>
        <w:t>（</w:t>
      </w:r>
      <w:r w:rsidR="00E21FEC" w:rsidRPr="003E2265">
        <w:rPr>
          <w:rFonts w:ascii="Times New Roman" w:eastAsia="方正仿宋简体" w:hAnsi="Times New Roman" w:cs="Times New Roman"/>
          <w:sz w:val="32"/>
          <w:szCs w:val="32"/>
        </w:rPr>
        <w:t>5</w:t>
      </w:r>
      <w:r w:rsidRPr="003E2265">
        <w:rPr>
          <w:rFonts w:ascii="Times New Roman" w:eastAsia="方正仿宋简体" w:hAnsi="Times New Roman" w:cs="Times New Roman"/>
          <w:sz w:val="32"/>
          <w:szCs w:val="32"/>
        </w:rPr>
        <w:t>）</w:t>
      </w:r>
      <w:r w:rsidR="0030497A" w:rsidRPr="003E2265">
        <w:rPr>
          <w:rFonts w:ascii="Times New Roman" w:eastAsia="方正仿宋简体" w:hAnsi="Times New Roman" w:cs="Times New Roman"/>
          <w:sz w:val="32"/>
          <w:szCs w:val="32"/>
        </w:rPr>
        <w:t>撰写学校信息化建设</w:t>
      </w:r>
      <w:proofErr w:type="gramStart"/>
      <w:r w:rsidR="0030497A" w:rsidRPr="003E2265">
        <w:rPr>
          <w:rFonts w:ascii="Times New Roman" w:eastAsia="方正仿宋简体" w:hAnsi="Times New Roman" w:cs="Times New Roman"/>
          <w:sz w:val="32"/>
          <w:szCs w:val="32"/>
        </w:rPr>
        <w:t>的诊改报告</w:t>
      </w:r>
      <w:proofErr w:type="gramEnd"/>
      <w:r w:rsidR="0030497A" w:rsidRPr="003E2265">
        <w:rPr>
          <w:rFonts w:ascii="Times New Roman" w:eastAsia="方正仿宋简体" w:hAnsi="Times New Roman" w:cs="Times New Roman"/>
          <w:sz w:val="32"/>
          <w:szCs w:val="32"/>
        </w:rPr>
        <w:t>。</w:t>
      </w:r>
    </w:p>
    <w:p w:rsidR="00F07428" w:rsidRPr="00FC2641" w:rsidRDefault="00CE7AD8" w:rsidP="00FC2641">
      <w:pPr>
        <w:spacing w:beforeLines="50" w:afterLines="50" w:line="460" w:lineRule="exact"/>
        <w:ind w:left="142" w:firstLineChars="200" w:firstLine="640"/>
        <w:jc w:val="left"/>
        <w:rPr>
          <w:rFonts w:ascii="黑体" w:eastAsia="黑体" w:hAnsi="黑体"/>
          <w:sz w:val="32"/>
          <w:szCs w:val="32"/>
        </w:rPr>
      </w:pPr>
      <w:r w:rsidRPr="00FC2641">
        <w:rPr>
          <w:rFonts w:ascii="黑体" w:eastAsia="黑体" w:hAnsi="黑体"/>
          <w:sz w:val="32"/>
          <w:szCs w:val="32"/>
        </w:rPr>
        <w:t>三、</w:t>
      </w:r>
      <w:r w:rsidR="00CC5F6B" w:rsidRPr="00FC2641">
        <w:rPr>
          <w:rFonts w:ascii="黑体" w:eastAsia="黑体" w:hAnsi="黑体"/>
          <w:sz w:val="32"/>
          <w:szCs w:val="32"/>
        </w:rPr>
        <w:t>关于</w:t>
      </w:r>
      <w:r w:rsidR="00013619" w:rsidRPr="00FC2641">
        <w:rPr>
          <w:rFonts w:ascii="黑体" w:eastAsia="黑体" w:hAnsi="黑体"/>
          <w:sz w:val="32"/>
          <w:szCs w:val="32"/>
        </w:rPr>
        <w:t>工作阶段安排</w:t>
      </w:r>
    </w:p>
    <w:p w:rsidR="00CE7AD8" w:rsidRPr="003E2265" w:rsidRDefault="00CE7AD8" w:rsidP="003E2265">
      <w:pPr>
        <w:spacing w:line="460" w:lineRule="exact"/>
        <w:ind w:left="142"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根据省教育厅文件精神，结合</w:t>
      </w:r>
      <w:proofErr w:type="gramStart"/>
      <w:r w:rsidRPr="003E2265">
        <w:rPr>
          <w:rFonts w:ascii="Times New Roman" w:eastAsia="方正仿宋简体" w:hAnsi="Times New Roman"/>
          <w:sz w:val="32"/>
          <w:szCs w:val="32"/>
        </w:rPr>
        <w:t>我校诊改工作</w:t>
      </w:r>
      <w:proofErr w:type="gramEnd"/>
      <w:r w:rsidRPr="003E2265">
        <w:rPr>
          <w:rFonts w:ascii="Times New Roman" w:eastAsia="方正仿宋简体" w:hAnsi="Times New Roman"/>
          <w:sz w:val="32"/>
          <w:szCs w:val="32"/>
        </w:rPr>
        <w:t>进程，对近期我校</w:t>
      </w:r>
      <w:proofErr w:type="gramStart"/>
      <w:r w:rsidRPr="003E2265">
        <w:rPr>
          <w:rFonts w:ascii="Times New Roman" w:eastAsia="方正仿宋简体" w:hAnsi="Times New Roman"/>
          <w:sz w:val="32"/>
          <w:szCs w:val="32"/>
        </w:rPr>
        <w:t>的诊改工作</w:t>
      </w:r>
      <w:proofErr w:type="gramEnd"/>
      <w:r w:rsidRPr="003E2265">
        <w:rPr>
          <w:rFonts w:ascii="Times New Roman" w:eastAsia="方正仿宋简体" w:hAnsi="Times New Roman"/>
          <w:sz w:val="32"/>
          <w:szCs w:val="32"/>
        </w:rPr>
        <w:t>进行部署。在此过程中重点把握三个时间节点；</w:t>
      </w:r>
    </w:p>
    <w:p w:rsidR="00CE7AD8" w:rsidRPr="003E2265" w:rsidRDefault="00CE7AD8" w:rsidP="003E2265">
      <w:pPr>
        <w:spacing w:line="460" w:lineRule="exact"/>
        <w:ind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1</w:t>
      </w:r>
      <w:r w:rsidRPr="003E2265">
        <w:rPr>
          <w:rFonts w:ascii="Times New Roman" w:eastAsia="方正仿宋简体" w:hAnsi="Times New Roman"/>
          <w:sz w:val="32"/>
          <w:szCs w:val="32"/>
        </w:rPr>
        <w:t>）</w:t>
      </w:r>
      <w:smartTag w:uri="urn:schemas-microsoft-com:office:smarttags" w:element="chsdate">
        <w:smartTagPr>
          <w:attr w:name="Year" w:val="2018"/>
          <w:attr w:name="Month" w:val="11"/>
          <w:attr w:name="Day" w:val="13"/>
          <w:attr w:name="IsLunarDate" w:val="False"/>
          <w:attr w:name="IsROCDate" w:val="False"/>
        </w:smartTagPr>
        <w:r w:rsidRPr="003E2265">
          <w:rPr>
            <w:rFonts w:ascii="Times New Roman" w:eastAsia="方正仿宋简体" w:hAnsi="Times New Roman"/>
            <w:sz w:val="32"/>
            <w:szCs w:val="32"/>
          </w:rPr>
          <w:t>2018</w:t>
        </w:r>
        <w:r w:rsidRPr="003E2265">
          <w:rPr>
            <w:rFonts w:ascii="Times New Roman" w:eastAsia="方正仿宋简体" w:hAnsi="Times New Roman"/>
            <w:sz w:val="32"/>
            <w:szCs w:val="32"/>
          </w:rPr>
          <w:t>年</w:t>
        </w:r>
        <w:r w:rsidRPr="003E2265">
          <w:rPr>
            <w:rFonts w:ascii="Times New Roman" w:eastAsia="方正仿宋简体" w:hAnsi="Times New Roman"/>
            <w:sz w:val="32"/>
            <w:szCs w:val="32"/>
          </w:rPr>
          <w:t>11</w:t>
        </w:r>
        <w:r w:rsidRPr="003E2265">
          <w:rPr>
            <w:rFonts w:ascii="Times New Roman" w:eastAsia="方正仿宋简体" w:hAnsi="Times New Roman"/>
            <w:sz w:val="32"/>
            <w:szCs w:val="32"/>
          </w:rPr>
          <w:t>月</w:t>
        </w:r>
        <w:r w:rsidRPr="003E2265">
          <w:rPr>
            <w:rFonts w:ascii="Times New Roman" w:eastAsia="方正仿宋简体" w:hAnsi="Times New Roman"/>
            <w:sz w:val="32"/>
            <w:szCs w:val="32"/>
          </w:rPr>
          <w:t>13</w:t>
        </w:r>
        <w:r w:rsidRPr="003E2265">
          <w:rPr>
            <w:rFonts w:ascii="Times New Roman" w:eastAsia="方正仿宋简体" w:hAnsi="Times New Roman"/>
            <w:sz w:val="32"/>
            <w:szCs w:val="32"/>
          </w:rPr>
          <w:t>日</w:t>
        </w:r>
      </w:smartTag>
      <w:r w:rsidRPr="003E2265">
        <w:rPr>
          <w:rFonts w:ascii="Times New Roman" w:eastAsia="方正仿宋简体" w:hAnsi="Times New Roman"/>
          <w:sz w:val="32"/>
          <w:szCs w:val="32"/>
        </w:rPr>
        <w:t>至</w:t>
      </w:r>
      <w:r w:rsidRPr="003E2265">
        <w:rPr>
          <w:rFonts w:ascii="Times New Roman" w:eastAsia="方正仿宋简体" w:hAnsi="Times New Roman"/>
          <w:sz w:val="32"/>
          <w:szCs w:val="32"/>
        </w:rPr>
        <w:t>15</w:t>
      </w:r>
      <w:r w:rsidRPr="003E2265">
        <w:rPr>
          <w:rFonts w:ascii="Times New Roman" w:eastAsia="方正仿宋简体" w:hAnsi="Times New Roman"/>
          <w:sz w:val="32"/>
          <w:szCs w:val="32"/>
        </w:rPr>
        <w:t>日，为专家组进校复核时间，在校内的复核时间为一天半。</w:t>
      </w:r>
    </w:p>
    <w:p w:rsidR="0059724F" w:rsidRPr="003E2265" w:rsidRDefault="0059724F" w:rsidP="003E2265">
      <w:pPr>
        <w:spacing w:line="460" w:lineRule="exact"/>
        <w:ind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2</w:t>
      </w:r>
      <w:r w:rsidRPr="003E2265">
        <w:rPr>
          <w:rFonts w:ascii="Times New Roman" w:eastAsia="方正仿宋简体" w:hAnsi="Times New Roman"/>
          <w:sz w:val="32"/>
          <w:szCs w:val="32"/>
        </w:rPr>
        <w:t>）</w:t>
      </w:r>
      <w:smartTag w:uri="urn:schemas-microsoft-com:office:smarttags" w:element="chsdate">
        <w:smartTagPr>
          <w:attr w:name="Year" w:val="2018"/>
          <w:attr w:name="Month" w:val="10"/>
          <w:attr w:name="Day" w:val="30"/>
          <w:attr w:name="IsLunarDate" w:val="False"/>
          <w:attr w:name="IsROCDate" w:val="False"/>
        </w:smartTagPr>
        <w:r w:rsidRPr="003E2265">
          <w:rPr>
            <w:rFonts w:ascii="Times New Roman" w:eastAsia="方正仿宋简体" w:hAnsi="Times New Roman"/>
            <w:sz w:val="32"/>
            <w:szCs w:val="32"/>
          </w:rPr>
          <w:t>2018</w:t>
        </w:r>
        <w:r w:rsidRPr="003E2265">
          <w:rPr>
            <w:rFonts w:ascii="Times New Roman" w:eastAsia="方正仿宋简体" w:hAnsi="Times New Roman"/>
            <w:sz w:val="32"/>
            <w:szCs w:val="32"/>
          </w:rPr>
          <w:t>年</w:t>
        </w:r>
        <w:r w:rsidRPr="003E2265">
          <w:rPr>
            <w:rFonts w:ascii="Times New Roman" w:eastAsia="方正仿宋简体" w:hAnsi="Times New Roman"/>
            <w:sz w:val="32"/>
            <w:szCs w:val="32"/>
          </w:rPr>
          <w:t>10</w:t>
        </w:r>
        <w:r w:rsidRPr="003E2265">
          <w:rPr>
            <w:rFonts w:ascii="Times New Roman" w:eastAsia="方正仿宋简体" w:hAnsi="Times New Roman"/>
            <w:sz w:val="32"/>
            <w:szCs w:val="32"/>
          </w:rPr>
          <w:t>月</w:t>
        </w:r>
        <w:r w:rsidRPr="003E2265">
          <w:rPr>
            <w:rFonts w:ascii="Times New Roman" w:eastAsia="方正仿宋简体" w:hAnsi="Times New Roman"/>
            <w:sz w:val="32"/>
            <w:szCs w:val="32"/>
          </w:rPr>
          <w:t>30</w:t>
        </w:r>
        <w:r w:rsidRPr="003E2265">
          <w:rPr>
            <w:rFonts w:ascii="Times New Roman" w:eastAsia="方正仿宋简体" w:hAnsi="Times New Roman"/>
            <w:sz w:val="32"/>
            <w:szCs w:val="32"/>
          </w:rPr>
          <w:t>日</w:t>
        </w:r>
      </w:smartTag>
      <w:r w:rsidRPr="003E2265">
        <w:rPr>
          <w:rFonts w:ascii="Times New Roman" w:eastAsia="方正仿宋简体" w:hAnsi="Times New Roman"/>
          <w:sz w:val="32"/>
          <w:szCs w:val="32"/>
        </w:rPr>
        <w:t>，将经过学校校园网上公示的相关材料</w:t>
      </w: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电子版、学校签章的纸质版</w:t>
      </w: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报送省</w:t>
      </w:r>
      <w:proofErr w:type="gramStart"/>
      <w:r w:rsidRPr="003E2265">
        <w:rPr>
          <w:rFonts w:ascii="Times New Roman" w:eastAsia="方正仿宋简体" w:hAnsi="Times New Roman"/>
          <w:sz w:val="32"/>
          <w:szCs w:val="32"/>
        </w:rPr>
        <w:t>诊改专</w:t>
      </w:r>
      <w:proofErr w:type="gramEnd"/>
      <w:r w:rsidRPr="003E2265">
        <w:rPr>
          <w:rFonts w:ascii="Times New Roman" w:eastAsia="方正仿宋简体" w:hAnsi="Times New Roman"/>
          <w:sz w:val="32"/>
          <w:szCs w:val="32"/>
        </w:rPr>
        <w:t>委会办公室。</w:t>
      </w:r>
    </w:p>
    <w:p w:rsidR="00CE7AD8" w:rsidRPr="003E2265" w:rsidRDefault="00CE7AD8" w:rsidP="003E2265">
      <w:pPr>
        <w:spacing w:line="460" w:lineRule="exact"/>
        <w:ind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w:t>
      </w:r>
      <w:r w:rsidR="0059724F" w:rsidRPr="003E2265">
        <w:rPr>
          <w:rFonts w:ascii="Times New Roman" w:eastAsia="方正仿宋简体" w:hAnsi="Times New Roman"/>
          <w:sz w:val="32"/>
          <w:szCs w:val="32"/>
        </w:rPr>
        <w:t>3</w:t>
      </w:r>
      <w:r w:rsidRPr="003E2265">
        <w:rPr>
          <w:rFonts w:ascii="Times New Roman" w:eastAsia="方正仿宋简体" w:hAnsi="Times New Roman"/>
          <w:sz w:val="32"/>
          <w:szCs w:val="32"/>
        </w:rPr>
        <w:t>）</w:t>
      </w:r>
      <w:smartTag w:uri="urn:schemas-microsoft-com:office:smarttags" w:element="chsdate">
        <w:smartTagPr>
          <w:attr w:name="Year" w:val="2018"/>
          <w:attr w:name="Month" w:val="10"/>
          <w:attr w:name="Day" w:val="13"/>
          <w:attr w:name="IsLunarDate" w:val="False"/>
          <w:attr w:name="IsROCDate" w:val="False"/>
        </w:smartTagPr>
        <w:r w:rsidRPr="003E2265">
          <w:rPr>
            <w:rFonts w:ascii="Times New Roman" w:eastAsia="方正仿宋简体" w:hAnsi="Times New Roman"/>
            <w:sz w:val="32"/>
            <w:szCs w:val="32"/>
          </w:rPr>
          <w:t>2018</w:t>
        </w:r>
        <w:r w:rsidRPr="003E2265">
          <w:rPr>
            <w:rFonts w:ascii="Times New Roman" w:eastAsia="方正仿宋简体" w:hAnsi="Times New Roman"/>
            <w:sz w:val="32"/>
            <w:szCs w:val="32"/>
          </w:rPr>
          <w:t>年</w:t>
        </w:r>
        <w:r w:rsidRPr="003E2265">
          <w:rPr>
            <w:rFonts w:ascii="Times New Roman" w:eastAsia="方正仿宋简体" w:hAnsi="Times New Roman"/>
            <w:sz w:val="32"/>
            <w:szCs w:val="32"/>
          </w:rPr>
          <w:t>10</w:t>
        </w:r>
        <w:r w:rsidRPr="003E2265">
          <w:rPr>
            <w:rFonts w:ascii="Times New Roman" w:eastAsia="方正仿宋简体" w:hAnsi="Times New Roman"/>
            <w:sz w:val="32"/>
            <w:szCs w:val="32"/>
          </w:rPr>
          <w:t>月</w:t>
        </w:r>
        <w:r w:rsidRPr="003E2265">
          <w:rPr>
            <w:rFonts w:ascii="Times New Roman" w:eastAsia="方正仿宋简体" w:hAnsi="Times New Roman"/>
            <w:sz w:val="32"/>
            <w:szCs w:val="32"/>
          </w:rPr>
          <w:t>13</w:t>
        </w:r>
        <w:r w:rsidRPr="003E2265">
          <w:rPr>
            <w:rFonts w:ascii="Times New Roman" w:eastAsia="方正仿宋简体" w:hAnsi="Times New Roman"/>
            <w:sz w:val="32"/>
            <w:szCs w:val="32"/>
          </w:rPr>
          <w:t>日</w:t>
        </w:r>
      </w:smartTag>
      <w:r w:rsidRPr="003E2265">
        <w:rPr>
          <w:rFonts w:ascii="Times New Roman" w:eastAsia="方正仿宋简体" w:hAnsi="Times New Roman"/>
          <w:sz w:val="32"/>
          <w:szCs w:val="32"/>
        </w:rPr>
        <w:t>(</w:t>
      </w:r>
      <w:r w:rsidRPr="003E2265">
        <w:rPr>
          <w:rFonts w:ascii="Times New Roman" w:eastAsia="方正仿宋简体" w:hAnsi="Times New Roman"/>
          <w:sz w:val="32"/>
          <w:szCs w:val="32"/>
        </w:rPr>
        <w:t>复核前</w:t>
      </w:r>
      <w:r w:rsidRPr="003E2265">
        <w:rPr>
          <w:rFonts w:ascii="Times New Roman" w:eastAsia="方正仿宋简体" w:hAnsi="Times New Roman"/>
          <w:sz w:val="32"/>
          <w:szCs w:val="32"/>
        </w:rPr>
        <w:t>30</w:t>
      </w:r>
      <w:r w:rsidRPr="003E2265">
        <w:rPr>
          <w:rFonts w:ascii="Times New Roman" w:eastAsia="方正仿宋简体" w:hAnsi="Times New Roman"/>
          <w:sz w:val="32"/>
          <w:szCs w:val="32"/>
        </w:rPr>
        <w:t>天</w:t>
      </w: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，学校将</w:t>
      </w:r>
      <w:proofErr w:type="gramStart"/>
      <w:r w:rsidRPr="003E2265">
        <w:rPr>
          <w:rFonts w:ascii="Times New Roman" w:eastAsia="方正仿宋简体" w:hAnsi="Times New Roman"/>
          <w:sz w:val="32"/>
          <w:szCs w:val="32"/>
        </w:rPr>
        <w:t>相关诊</w:t>
      </w:r>
      <w:r w:rsidRPr="003E2265">
        <w:rPr>
          <w:rFonts w:ascii="Times New Roman" w:eastAsia="方正仿宋简体" w:hAnsi="Times New Roman"/>
          <w:sz w:val="32"/>
          <w:szCs w:val="32"/>
        </w:rPr>
        <w:lastRenderedPageBreak/>
        <w:t>改复核</w:t>
      </w:r>
      <w:proofErr w:type="gramEnd"/>
      <w:r w:rsidRPr="003E2265">
        <w:rPr>
          <w:rFonts w:ascii="Times New Roman" w:eastAsia="方正仿宋简体" w:hAnsi="Times New Roman"/>
          <w:sz w:val="32"/>
          <w:szCs w:val="32"/>
        </w:rPr>
        <w:t>材料在校园网上公示。</w:t>
      </w:r>
    </w:p>
    <w:p w:rsidR="00CE7AD8" w:rsidRPr="003E2265" w:rsidRDefault="00CE7AD8" w:rsidP="003E2265">
      <w:pPr>
        <w:spacing w:line="460" w:lineRule="exact"/>
        <w:ind w:firstLineChars="200" w:firstLine="643"/>
        <w:jc w:val="left"/>
        <w:rPr>
          <w:rFonts w:ascii="Times New Roman" w:eastAsia="方正仿宋简体" w:hAnsi="Times New Roman"/>
          <w:b/>
          <w:sz w:val="32"/>
          <w:szCs w:val="32"/>
        </w:rPr>
      </w:pPr>
      <w:r w:rsidRPr="003E2265">
        <w:rPr>
          <w:rFonts w:ascii="Times New Roman" w:eastAsia="方正仿宋简体" w:hAnsi="Times New Roman"/>
          <w:b/>
          <w:sz w:val="32"/>
          <w:szCs w:val="32"/>
        </w:rPr>
        <w:t>（一）材料完善阶段（</w:t>
      </w:r>
      <w:smartTag w:uri="urn:schemas-microsoft-com:office:smarttags" w:element="chsdate">
        <w:smartTagPr>
          <w:attr w:name="Year" w:val="2018"/>
          <w:attr w:name="Month" w:val="6"/>
          <w:attr w:name="Day" w:val="20"/>
          <w:attr w:name="IsLunarDate" w:val="False"/>
          <w:attr w:name="IsROCDate" w:val="False"/>
        </w:smartTagPr>
        <w:r w:rsidRPr="003E2265">
          <w:rPr>
            <w:rFonts w:ascii="Times New Roman" w:eastAsia="方正仿宋简体" w:hAnsi="Times New Roman"/>
            <w:b/>
            <w:sz w:val="32"/>
            <w:szCs w:val="32"/>
          </w:rPr>
          <w:t>6</w:t>
        </w:r>
        <w:r w:rsidRPr="003E2265">
          <w:rPr>
            <w:rFonts w:ascii="Times New Roman" w:eastAsia="方正仿宋简体" w:hAnsi="Times New Roman"/>
            <w:b/>
            <w:sz w:val="32"/>
            <w:szCs w:val="32"/>
          </w:rPr>
          <w:t>月</w:t>
        </w:r>
        <w:r w:rsidRPr="003E2265">
          <w:rPr>
            <w:rFonts w:ascii="Times New Roman" w:eastAsia="方正仿宋简体" w:hAnsi="Times New Roman"/>
            <w:b/>
            <w:sz w:val="32"/>
            <w:szCs w:val="32"/>
          </w:rPr>
          <w:t>20</w:t>
        </w:r>
        <w:r w:rsidRPr="003E2265">
          <w:rPr>
            <w:rFonts w:ascii="Times New Roman" w:eastAsia="方正仿宋简体" w:hAnsi="Times New Roman"/>
            <w:b/>
            <w:sz w:val="32"/>
            <w:szCs w:val="32"/>
          </w:rPr>
          <w:t>日</w:t>
        </w:r>
      </w:smartTag>
      <w:r w:rsidRPr="003E2265">
        <w:rPr>
          <w:rFonts w:ascii="Times New Roman" w:eastAsia="方正仿宋简体" w:hAnsi="Times New Roman"/>
          <w:b/>
          <w:sz w:val="32"/>
          <w:szCs w:val="32"/>
        </w:rPr>
        <w:t>至</w:t>
      </w:r>
      <w:smartTag w:uri="urn:schemas-microsoft-com:office:smarttags" w:element="chsdate">
        <w:smartTagPr>
          <w:attr w:name="Year" w:val="2018"/>
          <w:attr w:name="Month" w:val="8"/>
          <w:attr w:name="Day" w:val="30"/>
          <w:attr w:name="IsLunarDate" w:val="False"/>
          <w:attr w:name="IsROCDate" w:val="False"/>
        </w:smartTagPr>
        <w:r w:rsidRPr="003E2265">
          <w:rPr>
            <w:rFonts w:ascii="Times New Roman" w:eastAsia="方正仿宋简体" w:hAnsi="Times New Roman"/>
            <w:b/>
            <w:sz w:val="32"/>
            <w:szCs w:val="32"/>
          </w:rPr>
          <w:t>8</w:t>
        </w:r>
        <w:r w:rsidRPr="003E2265">
          <w:rPr>
            <w:rFonts w:ascii="Times New Roman" w:eastAsia="方正仿宋简体" w:hAnsi="Times New Roman"/>
            <w:b/>
            <w:sz w:val="32"/>
            <w:szCs w:val="32"/>
          </w:rPr>
          <w:t>月</w:t>
        </w:r>
        <w:r w:rsidRPr="003E2265">
          <w:rPr>
            <w:rFonts w:ascii="Times New Roman" w:eastAsia="方正仿宋简体" w:hAnsi="Times New Roman"/>
            <w:b/>
            <w:sz w:val="32"/>
            <w:szCs w:val="32"/>
          </w:rPr>
          <w:t>30</w:t>
        </w:r>
        <w:r w:rsidRPr="003E2265">
          <w:rPr>
            <w:rFonts w:ascii="Times New Roman" w:eastAsia="方正仿宋简体" w:hAnsi="Times New Roman"/>
            <w:b/>
            <w:sz w:val="32"/>
            <w:szCs w:val="32"/>
          </w:rPr>
          <w:t>日</w:t>
        </w:r>
      </w:smartTag>
      <w:r w:rsidRPr="003E2265">
        <w:rPr>
          <w:rFonts w:ascii="Times New Roman" w:eastAsia="方正仿宋简体" w:hAnsi="Times New Roman"/>
          <w:b/>
          <w:sz w:val="32"/>
          <w:szCs w:val="32"/>
        </w:rPr>
        <w:t>）</w:t>
      </w:r>
    </w:p>
    <w:p w:rsidR="00CE7AD8" w:rsidRPr="003E2265" w:rsidRDefault="00CE7AD8" w:rsidP="003E2265">
      <w:pPr>
        <w:spacing w:line="460" w:lineRule="exact"/>
        <w:ind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从现在开始到暑假，重点是抓好各类材料的准备、审核工作，成熟一个装订一个，具体材料类型及完成时间要求见下述</w:t>
      </w:r>
      <w:proofErr w:type="gramStart"/>
      <w:r w:rsidRPr="003E2265">
        <w:rPr>
          <w:rFonts w:ascii="Times New Roman" w:eastAsia="方正仿宋简体" w:hAnsi="Times New Roman"/>
          <w:sz w:val="32"/>
          <w:szCs w:val="32"/>
        </w:rPr>
        <w:t>诊改各</w:t>
      </w:r>
      <w:proofErr w:type="gramEnd"/>
      <w:r w:rsidRPr="003E2265">
        <w:rPr>
          <w:rFonts w:ascii="Times New Roman" w:eastAsia="方正仿宋简体" w:hAnsi="Times New Roman"/>
          <w:sz w:val="32"/>
          <w:szCs w:val="32"/>
        </w:rPr>
        <w:t>类材料的要求及安排。</w:t>
      </w:r>
    </w:p>
    <w:p w:rsidR="00CE7AD8" w:rsidRPr="003E2265" w:rsidRDefault="00CE7AD8" w:rsidP="003E2265">
      <w:pPr>
        <w:spacing w:line="460" w:lineRule="exact"/>
        <w:ind w:firstLineChars="200" w:firstLine="643"/>
        <w:jc w:val="left"/>
        <w:rPr>
          <w:rFonts w:ascii="Times New Roman" w:eastAsia="方正仿宋简体" w:hAnsi="Times New Roman"/>
          <w:b/>
          <w:sz w:val="32"/>
          <w:szCs w:val="32"/>
        </w:rPr>
      </w:pPr>
      <w:r w:rsidRPr="003E2265">
        <w:rPr>
          <w:rFonts w:ascii="Times New Roman" w:eastAsia="方正仿宋简体" w:hAnsi="Times New Roman"/>
          <w:b/>
          <w:sz w:val="32"/>
          <w:szCs w:val="32"/>
        </w:rPr>
        <w:t>1.</w:t>
      </w:r>
      <w:r w:rsidRPr="003E2265">
        <w:rPr>
          <w:rFonts w:ascii="Times New Roman" w:eastAsia="方正仿宋简体" w:hAnsi="Times New Roman"/>
          <w:b/>
          <w:sz w:val="32"/>
          <w:szCs w:val="32"/>
        </w:rPr>
        <w:t>上网公示及报送材料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126"/>
        <w:gridCol w:w="1418"/>
        <w:gridCol w:w="1276"/>
        <w:gridCol w:w="1417"/>
        <w:gridCol w:w="1468"/>
      </w:tblGrid>
      <w:tr w:rsidR="00CE7AD8" w:rsidRPr="00FC2641" w:rsidTr="00FC2641">
        <w:trPr>
          <w:trHeight w:val="922"/>
          <w:jc w:val="center"/>
        </w:trPr>
        <w:tc>
          <w:tcPr>
            <w:tcW w:w="817" w:type="dxa"/>
            <w:vAlign w:val="center"/>
          </w:tcPr>
          <w:p w:rsidR="00CE7AD8" w:rsidRPr="00FC2641" w:rsidRDefault="00CE7AD8" w:rsidP="00FC2641">
            <w:pPr>
              <w:spacing w:line="320" w:lineRule="exact"/>
              <w:jc w:val="center"/>
              <w:rPr>
                <w:rFonts w:ascii="黑体" w:eastAsia="黑体" w:hAnsi="黑体"/>
                <w:sz w:val="28"/>
                <w:szCs w:val="32"/>
              </w:rPr>
            </w:pPr>
            <w:r w:rsidRPr="00FC2641">
              <w:rPr>
                <w:rFonts w:ascii="黑体" w:eastAsia="黑体" w:hAnsi="黑体"/>
                <w:sz w:val="28"/>
                <w:szCs w:val="32"/>
              </w:rPr>
              <w:t>序号</w:t>
            </w:r>
          </w:p>
        </w:tc>
        <w:tc>
          <w:tcPr>
            <w:tcW w:w="2126" w:type="dxa"/>
            <w:vAlign w:val="center"/>
          </w:tcPr>
          <w:p w:rsidR="00CE7AD8" w:rsidRPr="00FC2641" w:rsidRDefault="00CE7AD8" w:rsidP="00FC2641">
            <w:pPr>
              <w:spacing w:line="320" w:lineRule="exact"/>
              <w:ind w:firstLineChars="100" w:firstLine="280"/>
              <w:jc w:val="center"/>
              <w:rPr>
                <w:rFonts w:ascii="黑体" w:eastAsia="黑体" w:hAnsi="黑体"/>
                <w:sz w:val="28"/>
                <w:szCs w:val="32"/>
              </w:rPr>
            </w:pPr>
            <w:r w:rsidRPr="00FC2641">
              <w:rPr>
                <w:rFonts w:ascii="黑体" w:eastAsia="黑体" w:hAnsi="黑体"/>
                <w:sz w:val="28"/>
                <w:szCs w:val="32"/>
              </w:rPr>
              <w:t>材料名称</w:t>
            </w:r>
          </w:p>
        </w:tc>
        <w:tc>
          <w:tcPr>
            <w:tcW w:w="1418" w:type="dxa"/>
            <w:vAlign w:val="center"/>
          </w:tcPr>
          <w:p w:rsidR="00CE7AD8" w:rsidRPr="00FC2641" w:rsidRDefault="00CE7AD8" w:rsidP="00FC2641">
            <w:pPr>
              <w:spacing w:line="320" w:lineRule="exact"/>
              <w:jc w:val="center"/>
              <w:rPr>
                <w:rFonts w:ascii="黑体" w:eastAsia="黑体" w:hAnsi="黑体"/>
                <w:sz w:val="28"/>
                <w:szCs w:val="32"/>
              </w:rPr>
            </w:pPr>
            <w:r w:rsidRPr="00FC2641">
              <w:rPr>
                <w:rFonts w:ascii="黑体" w:eastAsia="黑体" w:hAnsi="黑体"/>
                <w:sz w:val="28"/>
                <w:szCs w:val="32"/>
              </w:rPr>
              <w:t>负责部门</w:t>
            </w:r>
          </w:p>
        </w:tc>
        <w:tc>
          <w:tcPr>
            <w:tcW w:w="1276" w:type="dxa"/>
            <w:vAlign w:val="center"/>
          </w:tcPr>
          <w:p w:rsidR="00CE7AD8" w:rsidRPr="00FC2641" w:rsidRDefault="00CE7AD8" w:rsidP="00FC2641">
            <w:pPr>
              <w:spacing w:line="320" w:lineRule="exact"/>
              <w:jc w:val="center"/>
              <w:rPr>
                <w:rFonts w:ascii="黑体" w:eastAsia="黑体" w:hAnsi="黑体"/>
                <w:sz w:val="28"/>
                <w:szCs w:val="32"/>
              </w:rPr>
            </w:pPr>
            <w:r w:rsidRPr="00FC2641">
              <w:rPr>
                <w:rFonts w:ascii="黑体" w:eastAsia="黑体" w:hAnsi="黑体"/>
                <w:sz w:val="28"/>
                <w:szCs w:val="32"/>
              </w:rPr>
              <w:t>责任人</w:t>
            </w:r>
          </w:p>
        </w:tc>
        <w:tc>
          <w:tcPr>
            <w:tcW w:w="1417" w:type="dxa"/>
            <w:vAlign w:val="center"/>
          </w:tcPr>
          <w:p w:rsidR="00CE7AD8" w:rsidRPr="00FC2641" w:rsidRDefault="00CE7AD8" w:rsidP="00FC2641">
            <w:pPr>
              <w:spacing w:line="320" w:lineRule="exact"/>
              <w:jc w:val="center"/>
              <w:rPr>
                <w:rFonts w:ascii="黑体" w:eastAsia="黑体" w:hAnsi="黑体"/>
                <w:sz w:val="28"/>
                <w:szCs w:val="32"/>
              </w:rPr>
            </w:pPr>
            <w:r w:rsidRPr="00FC2641">
              <w:rPr>
                <w:rFonts w:ascii="黑体" w:eastAsia="黑体" w:hAnsi="黑体"/>
                <w:sz w:val="28"/>
                <w:szCs w:val="32"/>
              </w:rPr>
              <w:t>协作部门</w:t>
            </w:r>
          </w:p>
        </w:tc>
        <w:tc>
          <w:tcPr>
            <w:tcW w:w="1468" w:type="dxa"/>
            <w:vAlign w:val="center"/>
          </w:tcPr>
          <w:p w:rsidR="00CE7AD8" w:rsidRPr="00FC2641" w:rsidRDefault="00CE7AD8" w:rsidP="00FC2641">
            <w:pPr>
              <w:spacing w:line="320" w:lineRule="exact"/>
              <w:jc w:val="center"/>
              <w:rPr>
                <w:rFonts w:ascii="黑体" w:eastAsia="黑体" w:hAnsi="黑体"/>
                <w:sz w:val="28"/>
                <w:szCs w:val="32"/>
              </w:rPr>
            </w:pPr>
            <w:r w:rsidRPr="00FC2641">
              <w:rPr>
                <w:rFonts w:ascii="黑体" w:eastAsia="黑体" w:hAnsi="黑体"/>
                <w:sz w:val="28"/>
                <w:szCs w:val="32"/>
              </w:rPr>
              <w:t>完成时间</w:t>
            </w:r>
          </w:p>
        </w:tc>
      </w:tr>
      <w:tr w:rsidR="00CE7AD8" w:rsidRPr="00FC2641" w:rsidTr="005C6F36">
        <w:trPr>
          <w:jc w:val="center"/>
        </w:trPr>
        <w:tc>
          <w:tcPr>
            <w:tcW w:w="817"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1</w:t>
            </w:r>
          </w:p>
        </w:tc>
        <w:tc>
          <w:tcPr>
            <w:tcW w:w="2126"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学校年度</w:t>
            </w:r>
            <w:proofErr w:type="gramStart"/>
            <w:r w:rsidRPr="00FC2641">
              <w:rPr>
                <w:rFonts w:ascii="Times New Roman" w:eastAsia="方正仿宋简体" w:hAnsi="Times New Roman"/>
                <w:sz w:val="28"/>
                <w:szCs w:val="32"/>
              </w:rPr>
              <w:t>诊改报告</w:t>
            </w:r>
            <w:proofErr w:type="gramEnd"/>
          </w:p>
        </w:tc>
        <w:tc>
          <w:tcPr>
            <w:tcW w:w="1418" w:type="dxa"/>
            <w:vAlign w:val="center"/>
          </w:tcPr>
          <w:p w:rsidR="00CE7AD8" w:rsidRPr="00FC2641" w:rsidRDefault="00CE7AD8" w:rsidP="00FC2641">
            <w:pPr>
              <w:spacing w:line="320" w:lineRule="exact"/>
              <w:ind w:firstLineChars="100" w:firstLine="280"/>
              <w:jc w:val="center"/>
              <w:rPr>
                <w:rFonts w:ascii="Times New Roman" w:eastAsia="方正仿宋简体" w:hAnsi="Times New Roman"/>
                <w:sz w:val="28"/>
                <w:szCs w:val="32"/>
              </w:rPr>
            </w:pPr>
            <w:proofErr w:type="gramStart"/>
            <w:r w:rsidRPr="00FC2641">
              <w:rPr>
                <w:rFonts w:ascii="Times New Roman" w:eastAsia="方正仿宋简体" w:hAnsi="Times New Roman"/>
                <w:sz w:val="28"/>
                <w:szCs w:val="32"/>
              </w:rPr>
              <w:t>管评中心</w:t>
            </w:r>
            <w:proofErr w:type="gramEnd"/>
          </w:p>
        </w:tc>
        <w:tc>
          <w:tcPr>
            <w:tcW w:w="1276"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proofErr w:type="gramStart"/>
            <w:r w:rsidRPr="00FC2641">
              <w:rPr>
                <w:rFonts w:ascii="Times New Roman" w:eastAsia="方正仿宋简体" w:hAnsi="Times New Roman"/>
                <w:sz w:val="28"/>
                <w:szCs w:val="32"/>
              </w:rPr>
              <w:t>朱遂杰</w:t>
            </w:r>
            <w:proofErr w:type="gramEnd"/>
          </w:p>
        </w:tc>
        <w:tc>
          <w:tcPr>
            <w:tcW w:w="1417"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校办、人事处、教务处、学工部、</w:t>
            </w:r>
            <w:r w:rsidR="001E2282" w:rsidRPr="00FC2641">
              <w:rPr>
                <w:rFonts w:ascii="Times New Roman" w:eastAsia="方正仿宋简体" w:hAnsi="Times New Roman"/>
                <w:sz w:val="28"/>
                <w:szCs w:val="32"/>
              </w:rPr>
              <w:t>教育</w:t>
            </w:r>
            <w:r w:rsidRPr="00FC2641">
              <w:rPr>
                <w:rFonts w:ascii="Times New Roman" w:eastAsia="方正仿宋简体" w:hAnsi="Times New Roman"/>
                <w:sz w:val="28"/>
                <w:szCs w:val="32"/>
              </w:rPr>
              <w:t>技术中心</w:t>
            </w:r>
          </w:p>
        </w:tc>
        <w:tc>
          <w:tcPr>
            <w:tcW w:w="1468"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p>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9</w:t>
            </w:r>
            <w:r w:rsidRPr="00FC2641">
              <w:rPr>
                <w:rFonts w:ascii="Times New Roman" w:eastAsia="方正仿宋简体" w:hAnsi="Times New Roman"/>
                <w:sz w:val="28"/>
                <w:szCs w:val="32"/>
              </w:rPr>
              <w:t>月</w:t>
            </w:r>
            <w:r w:rsidR="005547FB" w:rsidRPr="00FC2641">
              <w:rPr>
                <w:rFonts w:ascii="Times New Roman" w:eastAsia="方正仿宋简体" w:hAnsi="Times New Roman"/>
                <w:sz w:val="28"/>
                <w:szCs w:val="32"/>
              </w:rPr>
              <w:t>20</w:t>
            </w:r>
            <w:r w:rsidRPr="00FC2641">
              <w:rPr>
                <w:rFonts w:ascii="Times New Roman" w:eastAsia="方正仿宋简体" w:hAnsi="Times New Roman"/>
                <w:sz w:val="28"/>
                <w:szCs w:val="32"/>
              </w:rPr>
              <w:t>日前</w:t>
            </w:r>
          </w:p>
        </w:tc>
      </w:tr>
      <w:tr w:rsidR="00CE7AD8" w:rsidRPr="00FC2641" w:rsidTr="00FC2641">
        <w:trPr>
          <w:trHeight w:val="1176"/>
          <w:jc w:val="center"/>
        </w:trPr>
        <w:tc>
          <w:tcPr>
            <w:tcW w:w="817"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2</w:t>
            </w:r>
          </w:p>
        </w:tc>
        <w:tc>
          <w:tcPr>
            <w:tcW w:w="2126"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高等职业教育质量年度报告（</w:t>
            </w:r>
            <w:r w:rsidRPr="00FC2641">
              <w:rPr>
                <w:rFonts w:ascii="Times New Roman" w:eastAsia="方正仿宋简体" w:hAnsi="Times New Roman"/>
                <w:sz w:val="28"/>
                <w:szCs w:val="32"/>
              </w:rPr>
              <w:t>16</w:t>
            </w:r>
            <w:r w:rsidRPr="00FC2641">
              <w:rPr>
                <w:rFonts w:ascii="Times New Roman" w:eastAsia="方正仿宋简体" w:hAnsi="Times New Roman"/>
                <w:sz w:val="28"/>
                <w:szCs w:val="32"/>
              </w:rPr>
              <w:t>、</w:t>
            </w:r>
            <w:r w:rsidRPr="00FC2641">
              <w:rPr>
                <w:rFonts w:ascii="Times New Roman" w:eastAsia="方正仿宋简体" w:hAnsi="Times New Roman"/>
                <w:sz w:val="28"/>
                <w:szCs w:val="32"/>
              </w:rPr>
              <w:t>17</w:t>
            </w:r>
            <w:r w:rsidRPr="00FC2641">
              <w:rPr>
                <w:rFonts w:ascii="Times New Roman" w:eastAsia="方正仿宋简体" w:hAnsi="Times New Roman"/>
                <w:sz w:val="28"/>
                <w:szCs w:val="32"/>
              </w:rPr>
              <w:t>年）</w:t>
            </w:r>
          </w:p>
        </w:tc>
        <w:tc>
          <w:tcPr>
            <w:tcW w:w="1418"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教务处</w:t>
            </w:r>
          </w:p>
        </w:tc>
        <w:tc>
          <w:tcPr>
            <w:tcW w:w="1276"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proofErr w:type="gramStart"/>
            <w:r w:rsidRPr="00FC2641">
              <w:rPr>
                <w:rFonts w:ascii="Times New Roman" w:eastAsia="方正仿宋简体" w:hAnsi="Times New Roman"/>
                <w:sz w:val="28"/>
                <w:szCs w:val="32"/>
              </w:rPr>
              <w:t>饶雨泰</w:t>
            </w:r>
            <w:proofErr w:type="gramEnd"/>
          </w:p>
        </w:tc>
        <w:tc>
          <w:tcPr>
            <w:tcW w:w="1417"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p>
        </w:tc>
        <w:tc>
          <w:tcPr>
            <w:tcW w:w="1468"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smartTag w:uri="urn:schemas-microsoft-com:office:smarttags" w:element="chsdate">
              <w:smartTagPr>
                <w:attr w:name="Year" w:val="2018"/>
                <w:attr w:name="Month" w:val="10"/>
                <w:attr w:name="Day" w:val="20"/>
                <w:attr w:name="IsLunarDate" w:val="False"/>
                <w:attr w:name="IsROCDate" w:val="False"/>
              </w:smartTagPr>
              <w:r w:rsidRPr="00FC2641">
                <w:rPr>
                  <w:rFonts w:ascii="Times New Roman" w:eastAsia="方正仿宋简体" w:hAnsi="Times New Roman"/>
                  <w:sz w:val="28"/>
                  <w:szCs w:val="32"/>
                </w:rPr>
                <w:t>6</w:t>
              </w:r>
              <w:r w:rsidRPr="00FC2641">
                <w:rPr>
                  <w:rFonts w:ascii="Times New Roman" w:eastAsia="方正仿宋简体" w:hAnsi="Times New Roman"/>
                  <w:sz w:val="28"/>
                  <w:szCs w:val="32"/>
                </w:rPr>
                <w:t>月</w:t>
              </w:r>
              <w:r w:rsidRPr="00FC2641">
                <w:rPr>
                  <w:rFonts w:ascii="Times New Roman" w:eastAsia="方正仿宋简体" w:hAnsi="Times New Roman"/>
                  <w:sz w:val="28"/>
                  <w:szCs w:val="32"/>
                </w:rPr>
                <w:t>30</w:t>
              </w:r>
              <w:r w:rsidRPr="00FC2641">
                <w:rPr>
                  <w:rFonts w:ascii="Times New Roman" w:eastAsia="方正仿宋简体" w:hAnsi="Times New Roman"/>
                  <w:sz w:val="28"/>
                  <w:szCs w:val="32"/>
                </w:rPr>
                <w:t>日</w:t>
              </w:r>
            </w:smartTag>
            <w:r w:rsidRPr="00FC2641">
              <w:rPr>
                <w:rFonts w:ascii="Times New Roman" w:eastAsia="方正仿宋简体" w:hAnsi="Times New Roman"/>
                <w:sz w:val="28"/>
                <w:szCs w:val="32"/>
              </w:rPr>
              <w:t>前</w:t>
            </w:r>
          </w:p>
        </w:tc>
      </w:tr>
      <w:tr w:rsidR="00CE7AD8" w:rsidRPr="00FC2641" w:rsidTr="00FC2641">
        <w:trPr>
          <w:trHeight w:val="1547"/>
          <w:jc w:val="center"/>
        </w:trPr>
        <w:tc>
          <w:tcPr>
            <w:tcW w:w="817"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3</w:t>
            </w:r>
          </w:p>
        </w:tc>
        <w:tc>
          <w:tcPr>
            <w:tcW w:w="2126"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近二年《人才培养工作状态数据分析报告》（</w:t>
            </w:r>
            <w:r w:rsidRPr="00FC2641">
              <w:rPr>
                <w:rFonts w:ascii="Times New Roman" w:eastAsia="方正仿宋简体" w:hAnsi="Times New Roman"/>
                <w:sz w:val="28"/>
                <w:szCs w:val="32"/>
              </w:rPr>
              <w:t>16</w:t>
            </w:r>
            <w:r w:rsidRPr="00FC2641">
              <w:rPr>
                <w:rFonts w:ascii="Times New Roman" w:eastAsia="方正仿宋简体" w:hAnsi="Times New Roman"/>
                <w:sz w:val="28"/>
                <w:szCs w:val="32"/>
              </w:rPr>
              <w:t>、</w:t>
            </w:r>
            <w:r w:rsidRPr="00FC2641">
              <w:rPr>
                <w:rFonts w:ascii="Times New Roman" w:eastAsia="方正仿宋简体" w:hAnsi="Times New Roman"/>
                <w:sz w:val="28"/>
                <w:szCs w:val="32"/>
              </w:rPr>
              <w:t>17</w:t>
            </w:r>
            <w:r w:rsidRPr="00FC2641">
              <w:rPr>
                <w:rFonts w:ascii="Times New Roman" w:eastAsia="方正仿宋简体" w:hAnsi="Times New Roman"/>
                <w:sz w:val="28"/>
                <w:szCs w:val="32"/>
              </w:rPr>
              <w:t>年）</w:t>
            </w:r>
          </w:p>
        </w:tc>
        <w:tc>
          <w:tcPr>
            <w:tcW w:w="1418"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教务处</w:t>
            </w:r>
          </w:p>
        </w:tc>
        <w:tc>
          <w:tcPr>
            <w:tcW w:w="1276"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proofErr w:type="gramStart"/>
            <w:r w:rsidRPr="00FC2641">
              <w:rPr>
                <w:rFonts w:ascii="Times New Roman" w:eastAsia="方正仿宋简体" w:hAnsi="Times New Roman"/>
                <w:sz w:val="28"/>
                <w:szCs w:val="32"/>
              </w:rPr>
              <w:t>饶雨泰</w:t>
            </w:r>
            <w:proofErr w:type="gramEnd"/>
          </w:p>
        </w:tc>
        <w:tc>
          <w:tcPr>
            <w:tcW w:w="1417"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各院（部）、</w:t>
            </w:r>
            <w:proofErr w:type="gramStart"/>
            <w:r w:rsidRPr="00FC2641">
              <w:rPr>
                <w:rFonts w:ascii="Times New Roman" w:eastAsia="方正仿宋简体" w:hAnsi="Times New Roman"/>
                <w:sz w:val="28"/>
                <w:szCs w:val="32"/>
              </w:rPr>
              <w:t>招毕办</w:t>
            </w:r>
            <w:proofErr w:type="gramEnd"/>
          </w:p>
        </w:tc>
        <w:tc>
          <w:tcPr>
            <w:tcW w:w="1468"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p>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6</w:t>
            </w:r>
            <w:r w:rsidRPr="00FC2641">
              <w:rPr>
                <w:rFonts w:ascii="Times New Roman" w:eastAsia="方正仿宋简体" w:hAnsi="Times New Roman"/>
                <w:sz w:val="28"/>
                <w:szCs w:val="32"/>
              </w:rPr>
              <w:t>月</w:t>
            </w:r>
            <w:r w:rsidRPr="00FC2641">
              <w:rPr>
                <w:rFonts w:ascii="Times New Roman" w:eastAsia="方正仿宋简体" w:hAnsi="Times New Roman"/>
                <w:sz w:val="28"/>
                <w:szCs w:val="32"/>
              </w:rPr>
              <w:t>30</w:t>
            </w:r>
            <w:r w:rsidRPr="00FC2641">
              <w:rPr>
                <w:rFonts w:ascii="Times New Roman" w:eastAsia="方正仿宋简体" w:hAnsi="Times New Roman"/>
                <w:sz w:val="28"/>
                <w:szCs w:val="32"/>
              </w:rPr>
              <w:t>日前</w:t>
            </w:r>
          </w:p>
        </w:tc>
      </w:tr>
      <w:tr w:rsidR="00CE7AD8" w:rsidRPr="00FC2641" w:rsidTr="00FC2641">
        <w:trPr>
          <w:trHeight w:val="1399"/>
          <w:jc w:val="center"/>
        </w:trPr>
        <w:tc>
          <w:tcPr>
            <w:tcW w:w="817"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4</w:t>
            </w:r>
          </w:p>
        </w:tc>
        <w:tc>
          <w:tcPr>
            <w:tcW w:w="2126"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职能部门、院（部）自我</w:t>
            </w:r>
            <w:proofErr w:type="gramStart"/>
            <w:r w:rsidRPr="00FC2641">
              <w:rPr>
                <w:rFonts w:ascii="Times New Roman" w:eastAsia="方正仿宋简体" w:hAnsi="Times New Roman"/>
                <w:sz w:val="28"/>
                <w:szCs w:val="32"/>
              </w:rPr>
              <w:t>诊改报告</w:t>
            </w:r>
            <w:proofErr w:type="gramEnd"/>
          </w:p>
        </w:tc>
        <w:tc>
          <w:tcPr>
            <w:tcW w:w="1418"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proofErr w:type="gramStart"/>
            <w:r w:rsidRPr="00FC2641">
              <w:rPr>
                <w:rFonts w:ascii="Times New Roman" w:eastAsia="方正仿宋简体" w:hAnsi="Times New Roman"/>
                <w:sz w:val="28"/>
                <w:szCs w:val="32"/>
              </w:rPr>
              <w:t>管评中心</w:t>
            </w:r>
            <w:proofErr w:type="gramEnd"/>
            <w:r w:rsidRPr="00FC2641">
              <w:rPr>
                <w:rFonts w:ascii="Times New Roman" w:eastAsia="方正仿宋简体" w:hAnsi="Times New Roman"/>
                <w:sz w:val="28"/>
                <w:szCs w:val="32"/>
              </w:rPr>
              <w:t>、教务处</w:t>
            </w:r>
          </w:p>
        </w:tc>
        <w:tc>
          <w:tcPr>
            <w:tcW w:w="1276"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proofErr w:type="gramStart"/>
            <w:r w:rsidRPr="00FC2641">
              <w:rPr>
                <w:rFonts w:ascii="Times New Roman" w:eastAsia="方正仿宋简体" w:hAnsi="Times New Roman"/>
                <w:sz w:val="28"/>
                <w:szCs w:val="32"/>
              </w:rPr>
              <w:t>朱遂杰</w:t>
            </w:r>
            <w:proofErr w:type="gramEnd"/>
            <w:r w:rsidRPr="00FC2641">
              <w:rPr>
                <w:rFonts w:ascii="Times New Roman" w:eastAsia="方正仿宋简体" w:hAnsi="Times New Roman"/>
                <w:sz w:val="28"/>
                <w:szCs w:val="32"/>
              </w:rPr>
              <w:t>、饶雨泰</w:t>
            </w:r>
          </w:p>
        </w:tc>
        <w:tc>
          <w:tcPr>
            <w:tcW w:w="1417"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职院各部门、院（部）</w:t>
            </w:r>
          </w:p>
        </w:tc>
        <w:tc>
          <w:tcPr>
            <w:tcW w:w="1468"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p>
          <w:p w:rsidR="00CE7AD8" w:rsidRPr="00FC2641" w:rsidRDefault="00CE7AD8" w:rsidP="00FC2641">
            <w:pPr>
              <w:spacing w:line="320" w:lineRule="exact"/>
              <w:jc w:val="center"/>
              <w:rPr>
                <w:rFonts w:ascii="Times New Roman" w:eastAsia="方正仿宋简体" w:hAnsi="Times New Roman"/>
                <w:sz w:val="28"/>
                <w:szCs w:val="32"/>
              </w:rPr>
            </w:pPr>
            <w:smartTag w:uri="urn:schemas-microsoft-com:office:smarttags" w:element="chsdate">
              <w:smartTagPr>
                <w:attr w:name="Year" w:val="2018"/>
                <w:attr w:name="Month" w:val="10"/>
                <w:attr w:name="Day" w:val="20"/>
                <w:attr w:name="IsLunarDate" w:val="False"/>
                <w:attr w:name="IsROCDate" w:val="False"/>
              </w:smartTagPr>
              <w:r w:rsidRPr="00FC2641">
                <w:rPr>
                  <w:rFonts w:ascii="Times New Roman" w:eastAsia="方正仿宋简体" w:hAnsi="Times New Roman"/>
                  <w:sz w:val="28"/>
                  <w:szCs w:val="32"/>
                </w:rPr>
                <w:t>7</w:t>
              </w:r>
              <w:r w:rsidRPr="00FC2641">
                <w:rPr>
                  <w:rFonts w:ascii="Times New Roman" w:eastAsia="方正仿宋简体" w:hAnsi="Times New Roman"/>
                  <w:sz w:val="28"/>
                  <w:szCs w:val="32"/>
                </w:rPr>
                <w:t>月</w:t>
              </w:r>
              <w:r w:rsidRPr="00FC2641">
                <w:rPr>
                  <w:rFonts w:ascii="Times New Roman" w:eastAsia="方正仿宋简体" w:hAnsi="Times New Roman"/>
                  <w:sz w:val="28"/>
                  <w:szCs w:val="32"/>
                </w:rPr>
                <w:t>10</w:t>
              </w:r>
              <w:r w:rsidRPr="00FC2641">
                <w:rPr>
                  <w:rFonts w:ascii="Times New Roman" w:eastAsia="方正仿宋简体" w:hAnsi="Times New Roman"/>
                  <w:sz w:val="28"/>
                  <w:szCs w:val="32"/>
                </w:rPr>
                <w:t>日</w:t>
              </w:r>
            </w:smartTag>
            <w:r w:rsidRPr="00FC2641">
              <w:rPr>
                <w:rFonts w:ascii="Times New Roman" w:eastAsia="方正仿宋简体" w:hAnsi="Times New Roman"/>
                <w:sz w:val="28"/>
                <w:szCs w:val="32"/>
              </w:rPr>
              <w:t>前</w:t>
            </w:r>
          </w:p>
        </w:tc>
      </w:tr>
      <w:tr w:rsidR="00CE7AD8" w:rsidRPr="00FC2641" w:rsidTr="00FC2641">
        <w:trPr>
          <w:trHeight w:val="1688"/>
          <w:jc w:val="center"/>
        </w:trPr>
        <w:tc>
          <w:tcPr>
            <w:tcW w:w="817"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5</w:t>
            </w:r>
          </w:p>
        </w:tc>
        <w:tc>
          <w:tcPr>
            <w:tcW w:w="2126"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学校事业发展规划、内部质量保证体系建设规划及子规划</w:t>
            </w:r>
          </w:p>
        </w:tc>
        <w:tc>
          <w:tcPr>
            <w:tcW w:w="1418"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校办、管评中心</w:t>
            </w:r>
          </w:p>
        </w:tc>
        <w:tc>
          <w:tcPr>
            <w:tcW w:w="1276"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张化斌、朱遂杰</w:t>
            </w:r>
          </w:p>
        </w:tc>
        <w:tc>
          <w:tcPr>
            <w:tcW w:w="1417"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教务处、各院（部）</w:t>
            </w:r>
          </w:p>
        </w:tc>
        <w:tc>
          <w:tcPr>
            <w:tcW w:w="1468"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p>
          <w:p w:rsidR="00CE7AD8" w:rsidRPr="00FC2641" w:rsidRDefault="00CE7AD8" w:rsidP="00FC2641">
            <w:pPr>
              <w:spacing w:line="320" w:lineRule="exact"/>
              <w:jc w:val="center"/>
              <w:rPr>
                <w:rFonts w:ascii="Times New Roman" w:eastAsia="方正仿宋简体" w:hAnsi="Times New Roman"/>
                <w:sz w:val="28"/>
                <w:szCs w:val="32"/>
              </w:rPr>
            </w:pPr>
            <w:smartTag w:uri="urn:schemas-microsoft-com:office:smarttags" w:element="chsdate">
              <w:smartTagPr>
                <w:attr w:name="Year" w:val="2018"/>
                <w:attr w:name="Month" w:val="10"/>
                <w:attr w:name="Day" w:val="20"/>
                <w:attr w:name="IsLunarDate" w:val="False"/>
                <w:attr w:name="IsROCDate" w:val="False"/>
              </w:smartTagPr>
              <w:r w:rsidRPr="00FC2641">
                <w:rPr>
                  <w:rFonts w:ascii="Times New Roman" w:eastAsia="方正仿宋简体" w:hAnsi="Times New Roman"/>
                  <w:sz w:val="28"/>
                  <w:szCs w:val="32"/>
                </w:rPr>
                <w:t>7</w:t>
              </w:r>
              <w:r w:rsidRPr="00FC2641">
                <w:rPr>
                  <w:rFonts w:ascii="Times New Roman" w:eastAsia="方正仿宋简体" w:hAnsi="Times New Roman"/>
                  <w:sz w:val="28"/>
                  <w:szCs w:val="32"/>
                </w:rPr>
                <w:t>月</w:t>
              </w:r>
              <w:r w:rsidRPr="00FC2641">
                <w:rPr>
                  <w:rFonts w:ascii="Times New Roman" w:eastAsia="方正仿宋简体" w:hAnsi="Times New Roman"/>
                  <w:sz w:val="28"/>
                  <w:szCs w:val="32"/>
                </w:rPr>
                <w:t>10</w:t>
              </w:r>
              <w:r w:rsidRPr="00FC2641">
                <w:rPr>
                  <w:rFonts w:ascii="Times New Roman" w:eastAsia="方正仿宋简体" w:hAnsi="Times New Roman"/>
                  <w:sz w:val="28"/>
                  <w:szCs w:val="32"/>
                </w:rPr>
                <w:t>日</w:t>
              </w:r>
            </w:smartTag>
            <w:r w:rsidRPr="00FC2641">
              <w:rPr>
                <w:rFonts w:ascii="Times New Roman" w:eastAsia="方正仿宋简体" w:hAnsi="Times New Roman"/>
                <w:sz w:val="28"/>
                <w:szCs w:val="32"/>
              </w:rPr>
              <w:t>前</w:t>
            </w:r>
          </w:p>
        </w:tc>
      </w:tr>
      <w:tr w:rsidR="00CE7AD8" w:rsidRPr="00FC2641" w:rsidTr="00FC2641">
        <w:trPr>
          <w:trHeight w:val="1698"/>
          <w:jc w:val="center"/>
        </w:trPr>
        <w:tc>
          <w:tcPr>
            <w:tcW w:w="817"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6</w:t>
            </w:r>
          </w:p>
        </w:tc>
        <w:tc>
          <w:tcPr>
            <w:tcW w:w="2126"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学校所在地区的区域经济社会事业发展规划</w:t>
            </w:r>
          </w:p>
        </w:tc>
        <w:tc>
          <w:tcPr>
            <w:tcW w:w="1418"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校办</w:t>
            </w:r>
          </w:p>
        </w:tc>
        <w:tc>
          <w:tcPr>
            <w:tcW w:w="1276"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张化斌</w:t>
            </w:r>
          </w:p>
        </w:tc>
        <w:tc>
          <w:tcPr>
            <w:tcW w:w="1417"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科研处、教务处</w:t>
            </w:r>
          </w:p>
        </w:tc>
        <w:tc>
          <w:tcPr>
            <w:tcW w:w="1468"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p>
          <w:p w:rsidR="00CE7AD8" w:rsidRPr="00FC2641" w:rsidRDefault="00CE7AD8" w:rsidP="00FC2641">
            <w:pPr>
              <w:spacing w:line="320" w:lineRule="exact"/>
              <w:jc w:val="center"/>
              <w:rPr>
                <w:rFonts w:ascii="Times New Roman" w:eastAsia="方正仿宋简体" w:hAnsi="Times New Roman"/>
                <w:sz w:val="28"/>
                <w:szCs w:val="32"/>
              </w:rPr>
            </w:pPr>
            <w:smartTag w:uri="urn:schemas-microsoft-com:office:smarttags" w:element="chsdate">
              <w:smartTagPr>
                <w:attr w:name="Year" w:val="2018"/>
                <w:attr w:name="Month" w:val="10"/>
                <w:attr w:name="Day" w:val="20"/>
                <w:attr w:name="IsLunarDate" w:val="False"/>
                <w:attr w:name="IsROCDate" w:val="False"/>
              </w:smartTagPr>
              <w:r w:rsidRPr="00FC2641">
                <w:rPr>
                  <w:rFonts w:ascii="Times New Roman" w:eastAsia="方正仿宋简体" w:hAnsi="Times New Roman"/>
                  <w:sz w:val="28"/>
                  <w:szCs w:val="32"/>
                </w:rPr>
                <w:t>7</w:t>
              </w:r>
              <w:r w:rsidRPr="00FC2641">
                <w:rPr>
                  <w:rFonts w:ascii="Times New Roman" w:eastAsia="方正仿宋简体" w:hAnsi="Times New Roman"/>
                  <w:sz w:val="28"/>
                  <w:szCs w:val="32"/>
                </w:rPr>
                <w:t>月</w:t>
              </w:r>
              <w:r w:rsidRPr="00FC2641">
                <w:rPr>
                  <w:rFonts w:ascii="Times New Roman" w:eastAsia="方正仿宋简体" w:hAnsi="Times New Roman"/>
                  <w:sz w:val="28"/>
                  <w:szCs w:val="32"/>
                </w:rPr>
                <w:t>10</w:t>
              </w:r>
              <w:r w:rsidRPr="00FC2641">
                <w:rPr>
                  <w:rFonts w:ascii="Times New Roman" w:eastAsia="方正仿宋简体" w:hAnsi="Times New Roman"/>
                  <w:sz w:val="28"/>
                  <w:szCs w:val="32"/>
                </w:rPr>
                <w:t>日</w:t>
              </w:r>
            </w:smartTag>
            <w:r w:rsidRPr="00FC2641">
              <w:rPr>
                <w:rFonts w:ascii="Times New Roman" w:eastAsia="方正仿宋简体" w:hAnsi="Times New Roman"/>
                <w:sz w:val="28"/>
                <w:szCs w:val="32"/>
              </w:rPr>
              <w:t>前</w:t>
            </w:r>
          </w:p>
        </w:tc>
      </w:tr>
    </w:tbl>
    <w:p w:rsidR="001E2282" w:rsidRPr="00FC2641" w:rsidRDefault="001E2282" w:rsidP="00FC2641">
      <w:pPr>
        <w:spacing w:line="320" w:lineRule="exact"/>
        <w:ind w:firstLineChars="200" w:firstLine="560"/>
        <w:jc w:val="left"/>
        <w:rPr>
          <w:rFonts w:ascii="Times New Roman" w:eastAsia="方正仿宋简体" w:hAnsi="Times New Roman"/>
          <w:sz w:val="28"/>
          <w:szCs w:val="32"/>
        </w:rPr>
      </w:pPr>
    </w:p>
    <w:p w:rsidR="001E2282" w:rsidRPr="00FC2641" w:rsidRDefault="001E2282" w:rsidP="00FC2641">
      <w:pPr>
        <w:spacing w:line="320" w:lineRule="exact"/>
        <w:ind w:firstLineChars="200" w:firstLine="560"/>
        <w:jc w:val="left"/>
        <w:rPr>
          <w:rFonts w:ascii="Times New Roman" w:eastAsia="方正仿宋简体" w:hAnsi="Times New Roman"/>
          <w:sz w:val="28"/>
          <w:szCs w:val="32"/>
        </w:rPr>
      </w:pPr>
    </w:p>
    <w:p w:rsidR="00CE7AD8" w:rsidRPr="00FC2641" w:rsidRDefault="00CE7AD8" w:rsidP="00FC2641">
      <w:pPr>
        <w:spacing w:line="320" w:lineRule="exact"/>
        <w:ind w:firstLineChars="200" w:firstLine="640"/>
        <w:jc w:val="left"/>
        <w:rPr>
          <w:rFonts w:ascii="Times New Roman" w:eastAsia="方正仿宋简体" w:hAnsi="Times New Roman"/>
          <w:sz w:val="32"/>
          <w:szCs w:val="32"/>
        </w:rPr>
      </w:pPr>
      <w:r w:rsidRPr="00FC2641">
        <w:rPr>
          <w:rFonts w:ascii="Times New Roman" w:eastAsia="方正仿宋简体" w:hAnsi="Times New Roman"/>
          <w:sz w:val="32"/>
          <w:szCs w:val="32"/>
        </w:rPr>
        <w:lastRenderedPageBreak/>
        <w:t>2.</w:t>
      </w:r>
      <w:proofErr w:type="gramStart"/>
      <w:r w:rsidRPr="00FC2641">
        <w:rPr>
          <w:rFonts w:ascii="Times New Roman" w:eastAsia="方正仿宋简体" w:hAnsi="Times New Roman"/>
          <w:sz w:val="32"/>
          <w:szCs w:val="32"/>
        </w:rPr>
        <w:t>复核汇报</w:t>
      </w:r>
      <w:proofErr w:type="gramEnd"/>
      <w:r w:rsidRPr="00FC2641">
        <w:rPr>
          <w:rFonts w:ascii="Times New Roman" w:eastAsia="方正仿宋简体" w:hAnsi="Times New Roman"/>
          <w:sz w:val="32"/>
          <w:szCs w:val="32"/>
        </w:rPr>
        <w:t>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126"/>
        <w:gridCol w:w="1418"/>
        <w:gridCol w:w="1319"/>
        <w:gridCol w:w="1421"/>
        <w:gridCol w:w="1421"/>
      </w:tblGrid>
      <w:tr w:rsidR="00CE7AD8" w:rsidRPr="00FC2641" w:rsidTr="00FC2641">
        <w:trPr>
          <w:trHeight w:val="804"/>
        </w:trPr>
        <w:tc>
          <w:tcPr>
            <w:tcW w:w="817" w:type="dxa"/>
            <w:vAlign w:val="center"/>
          </w:tcPr>
          <w:p w:rsidR="00CE7AD8" w:rsidRPr="00FC2641" w:rsidRDefault="00CE7AD8" w:rsidP="00FC2641">
            <w:pPr>
              <w:spacing w:line="320" w:lineRule="exact"/>
              <w:jc w:val="center"/>
              <w:rPr>
                <w:rFonts w:ascii="黑体" w:eastAsia="黑体" w:hAnsi="黑体"/>
                <w:sz w:val="28"/>
                <w:szCs w:val="32"/>
              </w:rPr>
            </w:pPr>
            <w:r w:rsidRPr="00FC2641">
              <w:rPr>
                <w:rFonts w:ascii="黑体" w:eastAsia="黑体" w:hAnsi="黑体"/>
                <w:sz w:val="28"/>
                <w:szCs w:val="32"/>
              </w:rPr>
              <w:t>序号</w:t>
            </w:r>
          </w:p>
        </w:tc>
        <w:tc>
          <w:tcPr>
            <w:tcW w:w="2126" w:type="dxa"/>
            <w:vAlign w:val="center"/>
          </w:tcPr>
          <w:p w:rsidR="00CE7AD8" w:rsidRPr="00FC2641" w:rsidRDefault="00CE7AD8" w:rsidP="00FC2641">
            <w:pPr>
              <w:spacing w:line="320" w:lineRule="exact"/>
              <w:jc w:val="center"/>
              <w:rPr>
                <w:rFonts w:ascii="黑体" w:eastAsia="黑体" w:hAnsi="黑体"/>
                <w:sz w:val="28"/>
                <w:szCs w:val="32"/>
              </w:rPr>
            </w:pPr>
            <w:r w:rsidRPr="00FC2641">
              <w:rPr>
                <w:rFonts w:ascii="黑体" w:eastAsia="黑体" w:hAnsi="黑体"/>
                <w:sz w:val="28"/>
                <w:szCs w:val="32"/>
              </w:rPr>
              <w:t>材料名称</w:t>
            </w:r>
          </w:p>
        </w:tc>
        <w:tc>
          <w:tcPr>
            <w:tcW w:w="1418" w:type="dxa"/>
            <w:vAlign w:val="center"/>
          </w:tcPr>
          <w:p w:rsidR="00CE7AD8" w:rsidRPr="00FC2641" w:rsidRDefault="00CE7AD8" w:rsidP="00FC2641">
            <w:pPr>
              <w:spacing w:line="320" w:lineRule="exact"/>
              <w:jc w:val="center"/>
              <w:rPr>
                <w:rFonts w:ascii="黑体" w:eastAsia="黑体" w:hAnsi="黑体"/>
                <w:sz w:val="28"/>
                <w:szCs w:val="32"/>
              </w:rPr>
            </w:pPr>
            <w:r w:rsidRPr="00FC2641">
              <w:rPr>
                <w:rFonts w:ascii="黑体" w:eastAsia="黑体" w:hAnsi="黑体"/>
                <w:sz w:val="28"/>
                <w:szCs w:val="32"/>
              </w:rPr>
              <w:t>负责部门</w:t>
            </w:r>
          </w:p>
        </w:tc>
        <w:tc>
          <w:tcPr>
            <w:tcW w:w="1319" w:type="dxa"/>
            <w:vAlign w:val="center"/>
          </w:tcPr>
          <w:p w:rsidR="00CE7AD8" w:rsidRPr="00FC2641" w:rsidRDefault="00CE7AD8" w:rsidP="00FC2641">
            <w:pPr>
              <w:spacing w:line="320" w:lineRule="exact"/>
              <w:jc w:val="center"/>
              <w:rPr>
                <w:rFonts w:ascii="黑体" w:eastAsia="黑体" w:hAnsi="黑体"/>
                <w:sz w:val="28"/>
                <w:szCs w:val="32"/>
              </w:rPr>
            </w:pPr>
            <w:r w:rsidRPr="00FC2641">
              <w:rPr>
                <w:rFonts w:ascii="黑体" w:eastAsia="黑体" w:hAnsi="黑体"/>
                <w:sz w:val="28"/>
                <w:szCs w:val="32"/>
              </w:rPr>
              <w:t>责任人</w:t>
            </w:r>
          </w:p>
        </w:tc>
        <w:tc>
          <w:tcPr>
            <w:tcW w:w="1421" w:type="dxa"/>
            <w:vAlign w:val="center"/>
          </w:tcPr>
          <w:p w:rsidR="00CE7AD8" w:rsidRPr="00FC2641" w:rsidRDefault="00CE7AD8" w:rsidP="00FC2641">
            <w:pPr>
              <w:spacing w:line="320" w:lineRule="exact"/>
              <w:jc w:val="center"/>
              <w:rPr>
                <w:rFonts w:ascii="黑体" w:eastAsia="黑体" w:hAnsi="黑体"/>
                <w:sz w:val="28"/>
                <w:szCs w:val="32"/>
              </w:rPr>
            </w:pPr>
            <w:r w:rsidRPr="00FC2641">
              <w:rPr>
                <w:rFonts w:ascii="黑体" w:eastAsia="黑体" w:hAnsi="黑体"/>
                <w:sz w:val="28"/>
                <w:szCs w:val="32"/>
              </w:rPr>
              <w:t>协作部门</w:t>
            </w:r>
          </w:p>
        </w:tc>
        <w:tc>
          <w:tcPr>
            <w:tcW w:w="1421" w:type="dxa"/>
            <w:vAlign w:val="center"/>
          </w:tcPr>
          <w:p w:rsidR="00CE7AD8" w:rsidRPr="00FC2641" w:rsidRDefault="00CE7AD8" w:rsidP="00FC2641">
            <w:pPr>
              <w:spacing w:line="320" w:lineRule="exact"/>
              <w:jc w:val="center"/>
              <w:rPr>
                <w:rFonts w:ascii="黑体" w:eastAsia="黑体" w:hAnsi="黑体"/>
                <w:sz w:val="28"/>
                <w:szCs w:val="32"/>
              </w:rPr>
            </w:pPr>
            <w:r w:rsidRPr="00FC2641">
              <w:rPr>
                <w:rFonts w:ascii="黑体" w:eastAsia="黑体" w:hAnsi="黑体"/>
                <w:sz w:val="28"/>
                <w:szCs w:val="32"/>
              </w:rPr>
              <w:t>完成时间</w:t>
            </w:r>
          </w:p>
        </w:tc>
      </w:tr>
      <w:tr w:rsidR="00CE7AD8" w:rsidRPr="00FC2641" w:rsidTr="005C6F36">
        <w:tc>
          <w:tcPr>
            <w:tcW w:w="817"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1</w:t>
            </w:r>
          </w:p>
        </w:tc>
        <w:tc>
          <w:tcPr>
            <w:tcW w:w="2126"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主要领导</w:t>
            </w:r>
            <w:proofErr w:type="gramStart"/>
            <w:r w:rsidRPr="00FC2641">
              <w:rPr>
                <w:rFonts w:ascii="Times New Roman" w:eastAsia="方正仿宋简体" w:hAnsi="Times New Roman"/>
                <w:sz w:val="28"/>
                <w:szCs w:val="32"/>
              </w:rPr>
              <w:t>的诊改工作</w:t>
            </w:r>
            <w:proofErr w:type="gramEnd"/>
            <w:r w:rsidRPr="00FC2641">
              <w:rPr>
                <w:rFonts w:ascii="Times New Roman" w:eastAsia="方正仿宋简体" w:hAnsi="Times New Roman"/>
                <w:sz w:val="28"/>
                <w:szCs w:val="32"/>
              </w:rPr>
              <w:t>汇报</w:t>
            </w:r>
          </w:p>
        </w:tc>
        <w:tc>
          <w:tcPr>
            <w:tcW w:w="1418"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管评中心</w:t>
            </w:r>
          </w:p>
        </w:tc>
        <w:tc>
          <w:tcPr>
            <w:tcW w:w="1319"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朱遂杰</w:t>
            </w:r>
          </w:p>
        </w:tc>
        <w:tc>
          <w:tcPr>
            <w:tcW w:w="1421"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校办、人事处、教务处、学工部、技术中心</w:t>
            </w:r>
          </w:p>
        </w:tc>
        <w:tc>
          <w:tcPr>
            <w:tcW w:w="1421"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smartTag w:uri="urn:schemas-microsoft-com:office:smarttags" w:element="chsdate">
              <w:smartTagPr>
                <w:attr w:name="IsROCDate" w:val="False"/>
                <w:attr w:name="IsLunarDate" w:val="False"/>
                <w:attr w:name="Day" w:val="20"/>
                <w:attr w:name="Month" w:val="10"/>
                <w:attr w:name="Year" w:val="2018"/>
              </w:smartTagPr>
              <w:r w:rsidRPr="00FC2641">
                <w:rPr>
                  <w:rFonts w:ascii="Times New Roman" w:eastAsia="方正仿宋简体" w:hAnsi="Times New Roman"/>
                  <w:sz w:val="28"/>
                  <w:szCs w:val="32"/>
                </w:rPr>
                <w:t>10</w:t>
              </w:r>
              <w:r w:rsidRPr="00FC2641">
                <w:rPr>
                  <w:rFonts w:ascii="Times New Roman" w:eastAsia="方正仿宋简体" w:hAnsi="Times New Roman"/>
                  <w:sz w:val="28"/>
                  <w:szCs w:val="32"/>
                </w:rPr>
                <w:t>月</w:t>
              </w:r>
              <w:r w:rsidRPr="00FC2641">
                <w:rPr>
                  <w:rFonts w:ascii="Times New Roman" w:eastAsia="方正仿宋简体" w:hAnsi="Times New Roman"/>
                  <w:sz w:val="28"/>
                  <w:szCs w:val="32"/>
                </w:rPr>
                <w:t>10</w:t>
              </w:r>
              <w:r w:rsidRPr="00FC2641">
                <w:rPr>
                  <w:rFonts w:ascii="Times New Roman" w:eastAsia="方正仿宋简体" w:hAnsi="Times New Roman"/>
                  <w:sz w:val="28"/>
                  <w:szCs w:val="32"/>
                </w:rPr>
                <w:t>日</w:t>
              </w:r>
            </w:smartTag>
            <w:r w:rsidRPr="00FC2641">
              <w:rPr>
                <w:rFonts w:ascii="Times New Roman" w:eastAsia="方正仿宋简体" w:hAnsi="Times New Roman"/>
                <w:sz w:val="28"/>
                <w:szCs w:val="32"/>
              </w:rPr>
              <w:t>前</w:t>
            </w:r>
          </w:p>
        </w:tc>
      </w:tr>
      <w:tr w:rsidR="00CE7AD8" w:rsidRPr="00FC2641" w:rsidTr="005C6F36">
        <w:tc>
          <w:tcPr>
            <w:tcW w:w="817"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2</w:t>
            </w:r>
          </w:p>
        </w:tc>
        <w:tc>
          <w:tcPr>
            <w:tcW w:w="2126"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各专业</w:t>
            </w:r>
            <w:proofErr w:type="gramStart"/>
            <w:r w:rsidRPr="00FC2641">
              <w:rPr>
                <w:rFonts w:ascii="Times New Roman" w:eastAsia="方正仿宋简体" w:hAnsi="Times New Roman"/>
                <w:sz w:val="28"/>
                <w:szCs w:val="32"/>
              </w:rPr>
              <w:t>的诊改报告</w:t>
            </w:r>
            <w:proofErr w:type="gramEnd"/>
            <w:r w:rsidRPr="00FC2641">
              <w:rPr>
                <w:rFonts w:ascii="Times New Roman" w:eastAsia="方正仿宋简体" w:hAnsi="Times New Roman"/>
                <w:sz w:val="28"/>
                <w:szCs w:val="32"/>
              </w:rPr>
              <w:t>（重点是</w:t>
            </w:r>
            <w:r w:rsidRPr="00FC2641">
              <w:rPr>
                <w:rFonts w:ascii="Times New Roman" w:eastAsia="方正仿宋简体" w:hAnsi="Times New Roman"/>
                <w:sz w:val="28"/>
                <w:szCs w:val="32"/>
              </w:rPr>
              <w:t>13</w:t>
            </w:r>
            <w:r w:rsidRPr="00FC2641">
              <w:rPr>
                <w:rFonts w:ascii="Times New Roman" w:eastAsia="方正仿宋简体" w:hAnsi="Times New Roman"/>
                <w:sz w:val="28"/>
                <w:szCs w:val="32"/>
              </w:rPr>
              <w:t>个专业）</w:t>
            </w:r>
          </w:p>
        </w:tc>
        <w:tc>
          <w:tcPr>
            <w:tcW w:w="1418"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教务处</w:t>
            </w:r>
          </w:p>
        </w:tc>
        <w:tc>
          <w:tcPr>
            <w:tcW w:w="1319"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饶雨泰</w:t>
            </w:r>
          </w:p>
        </w:tc>
        <w:tc>
          <w:tcPr>
            <w:tcW w:w="1421"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各学院</w:t>
            </w:r>
          </w:p>
        </w:tc>
        <w:tc>
          <w:tcPr>
            <w:tcW w:w="1421"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smartTag w:uri="urn:schemas-microsoft-com:office:smarttags" w:element="chsdate">
              <w:smartTagPr>
                <w:attr w:name="IsROCDate" w:val="False"/>
                <w:attr w:name="IsLunarDate" w:val="False"/>
                <w:attr w:name="Day" w:val="20"/>
                <w:attr w:name="Month" w:val="10"/>
                <w:attr w:name="Year" w:val="2018"/>
              </w:smartTagPr>
              <w:r w:rsidRPr="00FC2641">
                <w:rPr>
                  <w:rFonts w:ascii="Times New Roman" w:eastAsia="方正仿宋简体" w:hAnsi="Times New Roman"/>
                  <w:sz w:val="28"/>
                  <w:szCs w:val="32"/>
                </w:rPr>
                <w:t>7</w:t>
              </w:r>
              <w:r w:rsidRPr="00FC2641">
                <w:rPr>
                  <w:rFonts w:ascii="Times New Roman" w:eastAsia="方正仿宋简体" w:hAnsi="Times New Roman"/>
                  <w:sz w:val="28"/>
                  <w:szCs w:val="32"/>
                </w:rPr>
                <w:t>月</w:t>
              </w:r>
              <w:r w:rsidRPr="00FC2641">
                <w:rPr>
                  <w:rFonts w:ascii="Times New Roman" w:eastAsia="方正仿宋简体" w:hAnsi="Times New Roman"/>
                  <w:sz w:val="28"/>
                  <w:szCs w:val="32"/>
                </w:rPr>
                <w:t>10</w:t>
              </w:r>
              <w:r w:rsidRPr="00FC2641">
                <w:rPr>
                  <w:rFonts w:ascii="Times New Roman" w:eastAsia="方正仿宋简体" w:hAnsi="Times New Roman"/>
                  <w:sz w:val="28"/>
                  <w:szCs w:val="32"/>
                </w:rPr>
                <w:t>日</w:t>
              </w:r>
            </w:smartTag>
            <w:r w:rsidRPr="00FC2641">
              <w:rPr>
                <w:rFonts w:ascii="Times New Roman" w:eastAsia="方正仿宋简体" w:hAnsi="Times New Roman"/>
                <w:sz w:val="28"/>
                <w:szCs w:val="32"/>
              </w:rPr>
              <w:t>前</w:t>
            </w:r>
          </w:p>
        </w:tc>
      </w:tr>
      <w:tr w:rsidR="00CE7AD8" w:rsidRPr="00FC2641" w:rsidTr="005C6F36">
        <w:tc>
          <w:tcPr>
            <w:tcW w:w="817"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3</w:t>
            </w:r>
          </w:p>
        </w:tc>
        <w:tc>
          <w:tcPr>
            <w:tcW w:w="2126"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各专业中每个专业</w:t>
            </w:r>
            <w:r w:rsidRPr="00FC2641">
              <w:rPr>
                <w:rFonts w:ascii="Times New Roman" w:eastAsia="方正仿宋简体" w:hAnsi="Times New Roman"/>
                <w:sz w:val="28"/>
                <w:szCs w:val="32"/>
              </w:rPr>
              <w:t>5</w:t>
            </w:r>
            <w:r w:rsidRPr="00FC2641">
              <w:rPr>
                <w:rFonts w:ascii="Times New Roman" w:eastAsia="方正仿宋简体" w:hAnsi="Times New Roman"/>
                <w:sz w:val="28"/>
                <w:szCs w:val="32"/>
              </w:rPr>
              <w:t>门核心课程和</w:t>
            </w:r>
            <w:r w:rsidRPr="00FC2641">
              <w:rPr>
                <w:rFonts w:ascii="Times New Roman" w:eastAsia="方正仿宋简体" w:hAnsi="Times New Roman"/>
                <w:sz w:val="28"/>
                <w:szCs w:val="32"/>
              </w:rPr>
              <w:t>3</w:t>
            </w:r>
            <w:r w:rsidRPr="00FC2641">
              <w:rPr>
                <w:rFonts w:ascii="Times New Roman" w:eastAsia="方正仿宋简体" w:hAnsi="Times New Roman"/>
                <w:sz w:val="28"/>
                <w:szCs w:val="32"/>
              </w:rPr>
              <w:t>门基础课程的</w:t>
            </w:r>
            <w:proofErr w:type="gramStart"/>
            <w:r w:rsidRPr="00FC2641">
              <w:rPr>
                <w:rFonts w:ascii="Times New Roman" w:eastAsia="方正仿宋简体" w:hAnsi="Times New Roman"/>
                <w:sz w:val="28"/>
                <w:szCs w:val="32"/>
              </w:rPr>
              <w:t>诊改报告</w:t>
            </w:r>
            <w:proofErr w:type="gramEnd"/>
          </w:p>
        </w:tc>
        <w:tc>
          <w:tcPr>
            <w:tcW w:w="1418"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教务处</w:t>
            </w:r>
          </w:p>
        </w:tc>
        <w:tc>
          <w:tcPr>
            <w:tcW w:w="1319"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饶雨泰</w:t>
            </w:r>
          </w:p>
        </w:tc>
        <w:tc>
          <w:tcPr>
            <w:tcW w:w="1421"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各院（部）</w:t>
            </w:r>
          </w:p>
        </w:tc>
        <w:tc>
          <w:tcPr>
            <w:tcW w:w="1421"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smartTag w:uri="urn:schemas-microsoft-com:office:smarttags" w:element="chsdate">
              <w:smartTagPr>
                <w:attr w:name="IsROCDate" w:val="False"/>
                <w:attr w:name="IsLunarDate" w:val="False"/>
                <w:attr w:name="Day" w:val="20"/>
                <w:attr w:name="Month" w:val="10"/>
                <w:attr w:name="Year" w:val="2018"/>
              </w:smartTagPr>
              <w:r w:rsidRPr="00FC2641">
                <w:rPr>
                  <w:rFonts w:ascii="Times New Roman" w:eastAsia="方正仿宋简体" w:hAnsi="Times New Roman"/>
                  <w:sz w:val="28"/>
                  <w:szCs w:val="32"/>
                </w:rPr>
                <w:t>7</w:t>
              </w:r>
              <w:r w:rsidRPr="00FC2641">
                <w:rPr>
                  <w:rFonts w:ascii="Times New Roman" w:eastAsia="方正仿宋简体" w:hAnsi="Times New Roman"/>
                  <w:sz w:val="28"/>
                  <w:szCs w:val="32"/>
                </w:rPr>
                <w:t>月</w:t>
              </w:r>
              <w:r w:rsidRPr="00FC2641">
                <w:rPr>
                  <w:rFonts w:ascii="Times New Roman" w:eastAsia="方正仿宋简体" w:hAnsi="Times New Roman"/>
                  <w:sz w:val="28"/>
                  <w:szCs w:val="32"/>
                </w:rPr>
                <w:t>10</w:t>
              </w:r>
              <w:r w:rsidRPr="00FC2641">
                <w:rPr>
                  <w:rFonts w:ascii="Times New Roman" w:eastAsia="方正仿宋简体" w:hAnsi="Times New Roman"/>
                  <w:sz w:val="28"/>
                  <w:szCs w:val="32"/>
                </w:rPr>
                <w:t>日</w:t>
              </w:r>
            </w:smartTag>
            <w:r w:rsidRPr="00FC2641">
              <w:rPr>
                <w:rFonts w:ascii="Times New Roman" w:eastAsia="方正仿宋简体" w:hAnsi="Times New Roman"/>
                <w:sz w:val="28"/>
                <w:szCs w:val="32"/>
              </w:rPr>
              <w:t>前</w:t>
            </w:r>
          </w:p>
        </w:tc>
      </w:tr>
      <w:tr w:rsidR="00CE7AD8" w:rsidRPr="00FC2641" w:rsidTr="005C6F36">
        <w:tc>
          <w:tcPr>
            <w:tcW w:w="817"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4</w:t>
            </w:r>
          </w:p>
        </w:tc>
        <w:tc>
          <w:tcPr>
            <w:tcW w:w="2126"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各教师</w:t>
            </w:r>
            <w:proofErr w:type="gramStart"/>
            <w:r w:rsidRPr="00FC2641">
              <w:rPr>
                <w:rFonts w:ascii="Times New Roman" w:eastAsia="方正仿宋简体" w:hAnsi="Times New Roman"/>
                <w:sz w:val="28"/>
                <w:szCs w:val="32"/>
              </w:rPr>
              <w:t>的诊改报告</w:t>
            </w:r>
            <w:proofErr w:type="gramEnd"/>
            <w:r w:rsidRPr="00FC2641">
              <w:rPr>
                <w:rFonts w:ascii="Times New Roman" w:eastAsia="方正仿宋简体" w:hAnsi="Times New Roman"/>
                <w:sz w:val="28"/>
                <w:szCs w:val="32"/>
              </w:rPr>
              <w:t>（重点</w:t>
            </w:r>
            <w:r w:rsidRPr="00FC2641">
              <w:rPr>
                <w:rFonts w:ascii="Times New Roman" w:eastAsia="方正仿宋简体" w:hAnsi="Times New Roman"/>
                <w:sz w:val="28"/>
                <w:szCs w:val="32"/>
              </w:rPr>
              <w:t>20</w:t>
            </w:r>
            <w:r w:rsidRPr="00FC2641">
              <w:rPr>
                <w:rFonts w:ascii="Times New Roman" w:eastAsia="方正仿宋简体" w:hAnsi="Times New Roman"/>
                <w:sz w:val="28"/>
                <w:szCs w:val="32"/>
              </w:rPr>
              <w:t>名）</w:t>
            </w:r>
          </w:p>
        </w:tc>
        <w:tc>
          <w:tcPr>
            <w:tcW w:w="1418"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人事处</w:t>
            </w:r>
          </w:p>
        </w:tc>
        <w:tc>
          <w:tcPr>
            <w:tcW w:w="1319"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张文捷</w:t>
            </w:r>
          </w:p>
        </w:tc>
        <w:tc>
          <w:tcPr>
            <w:tcW w:w="1421"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各院（部）</w:t>
            </w:r>
          </w:p>
        </w:tc>
        <w:tc>
          <w:tcPr>
            <w:tcW w:w="1421"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smartTag w:uri="urn:schemas-microsoft-com:office:smarttags" w:element="chsdate">
              <w:smartTagPr>
                <w:attr w:name="IsROCDate" w:val="False"/>
                <w:attr w:name="IsLunarDate" w:val="False"/>
                <w:attr w:name="Day" w:val="20"/>
                <w:attr w:name="Month" w:val="10"/>
                <w:attr w:name="Year" w:val="2018"/>
              </w:smartTagPr>
              <w:r w:rsidRPr="00FC2641">
                <w:rPr>
                  <w:rFonts w:ascii="Times New Roman" w:eastAsia="方正仿宋简体" w:hAnsi="Times New Roman"/>
                  <w:sz w:val="28"/>
                  <w:szCs w:val="32"/>
                </w:rPr>
                <w:t>7</w:t>
              </w:r>
              <w:r w:rsidRPr="00FC2641">
                <w:rPr>
                  <w:rFonts w:ascii="Times New Roman" w:eastAsia="方正仿宋简体" w:hAnsi="Times New Roman"/>
                  <w:sz w:val="28"/>
                  <w:szCs w:val="32"/>
                </w:rPr>
                <w:t>月</w:t>
              </w:r>
              <w:r w:rsidRPr="00FC2641">
                <w:rPr>
                  <w:rFonts w:ascii="Times New Roman" w:eastAsia="方正仿宋简体" w:hAnsi="Times New Roman"/>
                  <w:sz w:val="28"/>
                  <w:szCs w:val="32"/>
                </w:rPr>
                <w:t>10</w:t>
              </w:r>
              <w:r w:rsidRPr="00FC2641">
                <w:rPr>
                  <w:rFonts w:ascii="Times New Roman" w:eastAsia="方正仿宋简体" w:hAnsi="Times New Roman"/>
                  <w:sz w:val="28"/>
                  <w:szCs w:val="32"/>
                </w:rPr>
                <w:t>日</w:t>
              </w:r>
            </w:smartTag>
            <w:r w:rsidRPr="00FC2641">
              <w:rPr>
                <w:rFonts w:ascii="Times New Roman" w:eastAsia="方正仿宋简体" w:hAnsi="Times New Roman"/>
                <w:sz w:val="28"/>
                <w:szCs w:val="32"/>
              </w:rPr>
              <w:t>前</w:t>
            </w:r>
          </w:p>
        </w:tc>
      </w:tr>
      <w:tr w:rsidR="00CE7AD8" w:rsidRPr="00FC2641" w:rsidTr="005C6F36">
        <w:tc>
          <w:tcPr>
            <w:tcW w:w="817"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5</w:t>
            </w:r>
          </w:p>
        </w:tc>
        <w:tc>
          <w:tcPr>
            <w:tcW w:w="2126"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各专业班级</w:t>
            </w:r>
            <w:proofErr w:type="gramStart"/>
            <w:r w:rsidRPr="00FC2641">
              <w:rPr>
                <w:rFonts w:ascii="Times New Roman" w:eastAsia="方正仿宋简体" w:hAnsi="Times New Roman"/>
                <w:sz w:val="28"/>
                <w:szCs w:val="32"/>
              </w:rPr>
              <w:t>的诊改报告</w:t>
            </w:r>
            <w:proofErr w:type="gramEnd"/>
            <w:r w:rsidRPr="00FC2641">
              <w:rPr>
                <w:rFonts w:ascii="Times New Roman" w:eastAsia="方正仿宋简体" w:hAnsi="Times New Roman"/>
                <w:sz w:val="28"/>
                <w:szCs w:val="32"/>
              </w:rPr>
              <w:t>（</w:t>
            </w:r>
            <w:r w:rsidRPr="00FC2641">
              <w:rPr>
                <w:rFonts w:ascii="Times New Roman" w:eastAsia="方正仿宋简体" w:hAnsi="Times New Roman"/>
                <w:sz w:val="28"/>
                <w:szCs w:val="32"/>
              </w:rPr>
              <w:t>20</w:t>
            </w:r>
            <w:r w:rsidRPr="00FC2641">
              <w:rPr>
                <w:rFonts w:ascii="Times New Roman" w:eastAsia="方正仿宋简体" w:hAnsi="Times New Roman"/>
                <w:sz w:val="28"/>
                <w:szCs w:val="32"/>
              </w:rPr>
              <w:t>）</w:t>
            </w:r>
          </w:p>
        </w:tc>
        <w:tc>
          <w:tcPr>
            <w:tcW w:w="1418"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学工部</w:t>
            </w:r>
          </w:p>
        </w:tc>
        <w:tc>
          <w:tcPr>
            <w:tcW w:w="1319"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刘继美</w:t>
            </w:r>
          </w:p>
        </w:tc>
        <w:tc>
          <w:tcPr>
            <w:tcW w:w="1421"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各学院</w:t>
            </w:r>
          </w:p>
        </w:tc>
        <w:tc>
          <w:tcPr>
            <w:tcW w:w="1421"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smartTag w:uri="urn:schemas-microsoft-com:office:smarttags" w:element="chsdate">
              <w:smartTagPr>
                <w:attr w:name="IsROCDate" w:val="False"/>
                <w:attr w:name="IsLunarDate" w:val="False"/>
                <w:attr w:name="Day" w:val="20"/>
                <w:attr w:name="Month" w:val="10"/>
                <w:attr w:name="Year" w:val="2018"/>
              </w:smartTagPr>
              <w:r w:rsidRPr="00FC2641">
                <w:rPr>
                  <w:rFonts w:ascii="Times New Roman" w:eastAsia="方正仿宋简体" w:hAnsi="Times New Roman"/>
                  <w:sz w:val="28"/>
                  <w:szCs w:val="32"/>
                </w:rPr>
                <w:t>7</w:t>
              </w:r>
              <w:r w:rsidRPr="00FC2641">
                <w:rPr>
                  <w:rFonts w:ascii="Times New Roman" w:eastAsia="方正仿宋简体" w:hAnsi="Times New Roman"/>
                  <w:sz w:val="28"/>
                  <w:szCs w:val="32"/>
                </w:rPr>
                <w:t>月</w:t>
              </w:r>
              <w:r w:rsidRPr="00FC2641">
                <w:rPr>
                  <w:rFonts w:ascii="Times New Roman" w:eastAsia="方正仿宋简体" w:hAnsi="Times New Roman"/>
                  <w:sz w:val="28"/>
                  <w:szCs w:val="32"/>
                </w:rPr>
                <w:t>10</w:t>
              </w:r>
              <w:r w:rsidRPr="00FC2641">
                <w:rPr>
                  <w:rFonts w:ascii="Times New Roman" w:eastAsia="方正仿宋简体" w:hAnsi="Times New Roman"/>
                  <w:sz w:val="28"/>
                  <w:szCs w:val="32"/>
                </w:rPr>
                <w:t>日</w:t>
              </w:r>
            </w:smartTag>
            <w:r w:rsidRPr="00FC2641">
              <w:rPr>
                <w:rFonts w:ascii="Times New Roman" w:eastAsia="方正仿宋简体" w:hAnsi="Times New Roman"/>
                <w:sz w:val="28"/>
                <w:szCs w:val="32"/>
              </w:rPr>
              <w:t>前</w:t>
            </w:r>
          </w:p>
        </w:tc>
      </w:tr>
      <w:tr w:rsidR="00CE7AD8" w:rsidRPr="00FC2641" w:rsidTr="005C6F36">
        <w:tc>
          <w:tcPr>
            <w:tcW w:w="817"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6</w:t>
            </w:r>
          </w:p>
        </w:tc>
        <w:tc>
          <w:tcPr>
            <w:tcW w:w="2126"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学校信息化建设</w:t>
            </w:r>
            <w:proofErr w:type="gramStart"/>
            <w:r w:rsidRPr="00FC2641">
              <w:rPr>
                <w:rFonts w:ascii="Times New Roman" w:eastAsia="方正仿宋简体" w:hAnsi="Times New Roman"/>
                <w:sz w:val="28"/>
                <w:szCs w:val="32"/>
              </w:rPr>
              <w:t>诊改报告</w:t>
            </w:r>
            <w:proofErr w:type="gramEnd"/>
          </w:p>
        </w:tc>
        <w:tc>
          <w:tcPr>
            <w:tcW w:w="1418"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技术中心</w:t>
            </w:r>
          </w:p>
        </w:tc>
        <w:tc>
          <w:tcPr>
            <w:tcW w:w="1319"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proofErr w:type="gramStart"/>
            <w:r w:rsidRPr="00FC2641">
              <w:rPr>
                <w:rFonts w:ascii="Times New Roman" w:eastAsia="方正仿宋简体" w:hAnsi="Times New Roman"/>
                <w:sz w:val="28"/>
                <w:szCs w:val="32"/>
              </w:rPr>
              <w:t>赵晓顺</w:t>
            </w:r>
            <w:proofErr w:type="gramEnd"/>
          </w:p>
        </w:tc>
        <w:tc>
          <w:tcPr>
            <w:tcW w:w="1421"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管评中心、教务处</w:t>
            </w:r>
          </w:p>
        </w:tc>
        <w:tc>
          <w:tcPr>
            <w:tcW w:w="1421"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9</w:t>
            </w:r>
            <w:r w:rsidRPr="00FC2641">
              <w:rPr>
                <w:rFonts w:ascii="Times New Roman" w:eastAsia="方正仿宋简体" w:hAnsi="Times New Roman"/>
                <w:sz w:val="28"/>
                <w:szCs w:val="32"/>
              </w:rPr>
              <w:t>月</w:t>
            </w:r>
            <w:r w:rsidRPr="00FC2641">
              <w:rPr>
                <w:rFonts w:ascii="Times New Roman" w:eastAsia="方正仿宋简体" w:hAnsi="Times New Roman"/>
                <w:sz w:val="28"/>
                <w:szCs w:val="32"/>
              </w:rPr>
              <w:t>10</w:t>
            </w:r>
            <w:r w:rsidRPr="00FC2641">
              <w:rPr>
                <w:rFonts w:ascii="Times New Roman" w:eastAsia="方正仿宋简体" w:hAnsi="Times New Roman"/>
                <w:sz w:val="28"/>
                <w:szCs w:val="32"/>
              </w:rPr>
              <w:t>前</w:t>
            </w:r>
          </w:p>
        </w:tc>
      </w:tr>
    </w:tbl>
    <w:p w:rsidR="000A362B" w:rsidRPr="00FC2641" w:rsidRDefault="000A362B" w:rsidP="00FC2641">
      <w:pPr>
        <w:spacing w:line="320" w:lineRule="exact"/>
        <w:ind w:firstLineChars="200" w:firstLine="560"/>
        <w:jc w:val="left"/>
        <w:rPr>
          <w:rFonts w:ascii="Times New Roman" w:eastAsia="方正仿宋简体" w:hAnsi="Times New Roman"/>
          <w:sz w:val="28"/>
          <w:szCs w:val="32"/>
        </w:rPr>
      </w:pPr>
    </w:p>
    <w:p w:rsidR="00CE7AD8" w:rsidRPr="00FC2641" w:rsidRDefault="00CE7AD8" w:rsidP="00FC2641">
      <w:pPr>
        <w:spacing w:line="320" w:lineRule="exact"/>
        <w:ind w:firstLineChars="200" w:firstLine="640"/>
        <w:jc w:val="left"/>
        <w:rPr>
          <w:rFonts w:ascii="Times New Roman" w:eastAsia="方正仿宋简体" w:hAnsi="Times New Roman"/>
          <w:sz w:val="32"/>
          <w:szCs w:val="32"/>
        </w:rPr>
      </w:pPr>
      <w:r w:rsidRPr="00FC2641">
        <w:rPr>
          <w:rFonts w:ascii="Times New Roman" w:eastAsia="方正仿宋简体" w:hAnsi="Times New Roman"/>
          <w:sz w:val="32"/>
          <w:szCs w:val="32"/>
        </w:rPr>
        <w:t>3.</w:t>
      </w:r>
      <w:r w:rsidRPr="00FC2641">
        <w:rPr>
          <w:rFonts w:ascii="Times New Roman" w:eastAsia="方正仿宋简体" w:hAnsi="Times New Roman"/>
          <w:sz w:val="32"/>
          <w:szCs w:val="32"/>
        </w:rPr>
        <w:t>目标标准类材料</w:t>
      </w:r>
    </w:p>
    <w:p w:rsidR="00CE7AD8" w:rsidRPr="00FC2641" w:rsidRDefault="00CE7AD8" w:rsidP="00FC2641">
      <w:pPr>
        <w:spacing w:line="320" w:lineRule="exact"/>
        <w:ind w:firstLineChars="200" w:firstLine="640"/>
        <w:jc w:val="left"/>
        <w:rPr>
          <w:rFonts w:ascii="Times New Roman" w:eastAsia="方正仿宋简体" w:hAnsi="Times New Roman"/>
          <w:sz w:val="32"/>
          <w:szCs w:val="32"/>
        </w:rPr>
      </w:pPr>
      <w:r w:rsidRPr="00FC2641">
        <w:rPr>
          <w:rFonts w:ascii="Times New Roman" w:eastAsia="方正仿宋简体" w:hAnsi="Times New Roman"/>
          <w:sz w:val="32"/>
          <w:szCs w:val="32"/>
        </w:rPr>
        <w:t>（</w:t>
      </w:r>
      <w:r w:rsidRPr="00FC2641">
        <w:rPr>
          <w:rFonts w:ascii="Times New Roman" w:eastAsia="方正仿宋简体" w:hAnsi="Times New Roman"/>
          <w:sz w:val="32"/>
          <w:szCs w:val="32"/>
        </w:rPr>
        <w:t>1</w:t>
      </w:r>
      <w:r w:rsidRPr="00FC2641">
        <w:rPr>
          <w:rFonts w:ascii="Times New Roman" w:eastAsia="方正仿宋简体" w:hAnsi="Times New Roman"/>
          <w:sz w:val="32"/>
          <w:szCs w:val="32"/>
        </w:rPr>
        <w:t>）目标类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6"/>
        <w:gridCol w:w="2264"/>
        <w:gridCol w:w="1173"/>
        <w:gridCol w:w="1417"/>
        <w:gridCol w:w="1418"/>
        <w:gridCol w:w="1418"/>
      </w:tblGrid>
      <w:tr w:rsidR="00CE7AD8" w:rsidRPr="00FC2641" w:rsidTr="000A362B">
        <w:trPr>
          <w:trHeight w:val="975"/>
        </w:trPr>
        <w:tc>
          <w:tcPr>
            <w:tcW w:w="816" w:type="dxa"/>
            <w:vAlign w:val="center"/>
          </w:tcPr>
          <w:p w:rsidR="00CE7AD8" w:rsidRPr="00FC2641" w:rsidRDefault="00CE7AD8" w:rsidP="00FC2641">
            <w:pPr>
              <w:spacing w:line="320" w:lineRule="exact"/>
              <w:jc w:val="center"/>
              <w:rPr>
                <w:rFonts w:ascii="黑体" w:eastAsia="黑体" w:hAnsi="黑体"/>
                <w:sz w:val="28"/>
                <w:szCs w:val="32"/>
              </w:rPr>
            </w:pPr>
            <w:r w:rsidRPr="00FC2641">
              <w:rPr>
                <w:rFonts w:ascii="黑体" w:eastAsia="黑体" w:hAnsi="黑体"/>
                <w:sz w:val="28"/>
                <w:szCs w:val="32"/>
              </w:rPr>
              <w:t>序号</w:t>
            </w:r>
          </w:p>
        </w:tc>
        <w:tc>
          <w:tcPr>
            <w:tcW w:w="2264" w:type="dxa"/>
            <w:vAlign w:val="center"/>
          </w:tcPr>
          <w:p w:rsidR="00CE7AD8" w:rsidRPr="00FC2641" w:rsidRDefault="00CE7AD8" w:rsidP="00FC2641">
            <w:pPr>
              <w:spacing w:line="320" w:lineRule="exact"/>
              <w:jc w:val="center"/>
              <w:rPr>
                <w:rFonts w:ascii="黑体" w:eastAsia="黑体" w:hAnsi="黑体"/>
                <w:sz w:val="28"/>
                <w:szCs w:val="32"/>
              </w:rPr>
            </w:pPr>
            <w:r w:rsidRPr="00FC2641">
              <w:rPr>
                <w:rFonts w:ascii="黑体" w:eastAsia="黑体" w:hAnsi="黑体"/>
                <w:sz w:val="28"/>
                <w:szCs w:val="32"/>
              </w:rPr>
              <w:t>材料名称</w:t>
            </w:r>
          </w:p>
        </w:tc>
        <w:tc>
          <w:tcPr>
            <w:tcW w:w="1173" w:type="dxa"/>
            <w:vAlign w:val="center"/>
          </w:tcPr>
          <w:p w:rsidR="00CE7AD8" w:rsidRPr="00FC2641" w:rsidRDefault="00CE7AD8" w:rsidP="00FC2641">
            <w:pPr>
              <w:spacing w:line="320" w:lineRule="exact"/>
              <w:jc w:val="center"/>
              <w:rPr>
                <w:rFonts w:ascii="黑体" w:eastAsia="黑体" w:hAnsi="黑体"/>
                <w:sz w:val="28"/>
                <w:szCs w:val="32"/>
              </w:rPr>
            </w:pPr>
            <w:r w:rsidRPr="00FC2641">
              <w:rPr>
                <w:rFonts w:ascii="黑体" w:eastAsia="黑体" w:hAnsi="黑体"/>
                <w:sz w:val="28"/>
                <w:szCs w:val="32"/>
              </w:rPr>
              <w:t>责任部门</w:t>
            </w:r>
          </w:p>
        </w:tc>
        <w:tc>
          <w:tcPr>
            <w:tcW w:w="1417" w:type="dxa"/>
            <w:vAlign w:val="center"/>
          </w:tcPr>
          <w:p w:rsidR="00CE7AD8" w:rsidRPr="00FC2641" w:rsidRDefault="00CE7AD8" w:rsidP="00FC2641">
            <w:pPr>
              <w:spacing w:line="320" w:lineRule="exact"/>
              <w:jc w:val="center"/>
              <w:rPr>
                <w:rFonts w:ascii="黑体" w:eastAsia="黑体" w:hAnsi="黑体"/>
                <w:sz w:val="28"/>
                <w:szCs w:val="32"/>
              </w:rPr>
            </w:pPr>
            <w:r w:rsidRPr="00FC2641">
              <w:rPr>
                <w:rFonts w:ascii="黑体" w:eastAsia="黑体" w:hAnsi="黑体"/>
                <w:sz w:val="28"/>
                <w:szCs w:val="32"/>
              </w:rPr>
              <w:t>责任人</w:t>
            </w:r>
          </w:p>
        </w:tc>
        <w:tc>
          <w:tcPr>
            <w:tcW w:w="1418" w:type="dxa"/>
            <w:vAlign w:val="center"/>
          </w:tcPr>
          <w:p w:rsidR="00CE7AD8" w:rsidRPr="00FC2641" w:rsidRDefault="00CE7AD8" w:rsidP="00FC2641">
            <w:pPr>
              <w:spacing w:line="320" w:lineRule="exact"/>
              <w:jc w:val="center"/>
              <w:rPr>
                <w:rFonts w:ascii="黑体" w:eastAsia="黑体" w:hAnsi="黑体"/>
                <w:sz w:val="28"/>
                <w:szCs w:val="32"/>
              </w:rPr>
            </w:pPr>
            <w:r w:rsidRPr="00FC2641">
              <w:rPr>
                <w:rFonts w:ascii="黑体" w:eastAsia="黑体" w:hAnsi="黑体"/>
                <w:sz w:val="28"/>
                <w:szCs w:val="32"/>
              </w:rPr>
              <w:t>协作部门</w:t>
            </w:r>
          </w:p>
        </w:tc>
        <w:tc>
          <w:tcPr>
            <w:tcW w:w="1418" w:type="dxa"/>
            <w:vAlign w:val="center"/>
          </w:tcPr>
          <w:p w:rsidR="00CE7AD8" w:rsidRPr="00FC2641" w:rsidRDefault="00CE7AD8" w:rsidP="00FC2641">
            <w:pPr>
              <w:spacing w:line="320" w:lineRule="exact"/>
              <w:jc w:val="center"/>
              <w:rPr>
                <w:rFonts w:ascii="黑体" w:eastAsia="黑体" w:hAnsi="黑体"/>
                <w:sz w:val="28"/>
                <w:szCs w:val="32"/>
              </w:rPr>
            </w:pPr>
            <w:r w:rsidRPr="00FC2641">
              <w:rPr>
                <w:rFonts w:ascii="黑体" w:eastAsia="黑体" w:hAnsi="黑体"/>
                <w:sz w:val="28"/>
                <w:szCs w:val="32"/>
              </w:rPr>
              <w:t>完成时间</w:t>
            </w:r>
          </w:p>
        </w:tc>
      </w:tr>
      <w:tr w:rsidR="00CE7AD8" w:rsidRPr="00FC2641" w:rsidTr="000A362B">
        <w:trPr>
          <w:trHeight w:val="1494"/>
        </w:trPr>
        <w:tc>
          <w:tcPr>
            <w:tcW w:w="816"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1</w:t>
            </w:r>
          </w:p>
        </w:tc>
        <w:tc>
          <w:tcPr>
            <w:tcW w:w="2264"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学校</w:t>
            </w:r>
            <w:r w:rsidRPr="00FC2641">
              <w:rPr>
                <w:rFonts w:ascii="Times New Roman" w:eastAsia="方正仿宋简体" w:hAnsi="Times New Roman"/>
                <w:sz w:val="28"/>
                <w:szCs w:val="32"/>
              </w:rPr>
              <w:t>“</w:t>
            </w:r>
            <w:r w:rsidRPr="00FC2641">
              <w:rPr>
                <w:rFonts w:ascii="Times New Roman" w:eastAsia="方正仿宋简体" w:hAnsi="Times New Roman"/>
                <w:sz w:val="28"/>
                <w:szCs w:val="32"/>
              </w:rPr>
              <w:t>十三五</w:t>
            </w:r>
            <w:r w:rsidRPr="00FC2641">
              <w:rPr>
                <w:rFonts w:ascii="Times New Roman" w:eastAsia="方正仿宋简体" w:hAnsi="Times New Roman"/>
                <w:sz w:val="28"/>
                <w:szCs w:val="32"/>
              </w:rPr>
              <w:t>”</w:t>
            </w:r>
            <w:r w:rsidRPr="00FC2641">
              <w:rPr>
                <w:rFonts w:ascii="Times New Roman" w:eastAsia="方正仿宋简体" w:hAnsi="Times New Roman"/>
                <w:sz w:val="28"/>
                <w:szCs w:val="32"/>
              </w:rPr>
              <w:t>规划及子规划修订与完善</w:t>
            </w:r>
          </w:p>
        </w:tc>
        <w:tc>
          <w:tcPr>
            <w:tcW w:w="1173"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校办</w:t>
            </w:r>
          </w:p>
        </w:tc>
        <w:tc>
          <w:tcPr>
            <w:tcW w:w="1417"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张化斌</w:t>
            </w:r>
          </w:p>
        </w:tc>
        <w:tc>
          <w:tcPr>
            <w:tcW w:w="1418"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教务处、人事处、宣传部、基建处、技术中心</w:t>
            </w:r>
          </w:p>
        </w:tc>
        <w:tc>
          <w:tcPr>
            <w:tcW w:w="1418"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smartTag w:uri="urn:schemas-microsoft-com:office:smarttags" w:element="chsdate">
              <w:smartTagPr>
                <w:attr w:name="Year" w:val="2018"/>
                <w:attr w:name="Month" w:val="10"/>
                <w:attr w:name="Day" w:val="20"/>
                <w:attr w:name="IsLunarDate" w:val="False"/>
                <w:attr w:name="IsROCDate" w:val="False"/>
              </w:smartTagPr>
              <w:r w:rsidRPr="00FC2641">
                <w:rPr>
                  <w:rFonts w:ascii="Times New Roman" w:eastAsia="方正仿宋简体" w:hAnsi="Times New Roman"/>
                  <w:sz w:val="28"/>
                  <w:szCs w:val="32"/>
                </w:rPr>
                <w:t>7</w:t>
              </w:r>
              <w:r w:rsidRPr="00FC2641">
                <w:rPr>
                  <w:rFonts w:ascii="Times New Roman" w:eastAsia="方正仿宋简体" w:hAnsi="Times New Roman"/>
                  <w:sz w:val="28"/>
                  <w:szCs w:val="32"/>
                </w:rPr>
                <w:t>月</w:t>
              </w:r>
              <w:r w:rsidRPr="00FC2641">
                <w:rPr>
                  <w:rFonts w:ascii="Times New Roman" w:eastAsia="方正仿宋简体" w:hAnsi="Times New Roman"/>
                  <w:sz w:val="28"/>
                  <w:szCs w:val="32"/>
                </w:rPr>
                <w:t>10</w:t>
              </w:r>
              <w:r w:rsidRPr="00FC2641">
                <w:rPr>
                  <w:rFonts w:ascii="Times New Roman" w:eastAsia="方正仿宋简体" w:hAnsi="Times New Roman"/>
                  <w:sz w:val="28"/>
                  <w:szCs w:val="32"/>
                </w:rPr>
                <w:t>日</w:t>
              </w:r>
            </w:smartTag>
            <w:r w:rsidRPr="00FC2641">
              <w:rPr>
                <w:rFonts w:ascii="Times New Roman" w:eastAsia="方正仿宋简体" w:hAnsi="Times New Roman"/>
                <w:sz w:val="28"/>
                <w:szCs w:val="32"/>
              </w:rPr>
              <w:t>前</w:t>
            </w:r>
          </w:p>
        </w:tc>
      </w:tr>
      <w:tr w:rsidR="00CE7AD8" w:rsidRPr="00FC2641" w:rsidTr="000A362B">
        <w:trPr>
          <w:trHeight w:val="755"/>
        </w:trPr>
        <w:tc>
          <w:tcPr>
            <w:tcW w:w="816"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2</w:t>
            </w:r>
          </w:p>
        </w:tc>
        <w:tc>
          <w:tcPr>
            <w:tcW w:w="2264"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各学院专业建设子规划</w:t>
            </w:r>
          </w:p>
        </w:tc>
        <w:tc>
          <w:tcPr>
            <w:tcW w:w="1173"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教务处</w:t>
            </w:r>
          </w:p>
        </w:tc>
        <w:tc>
          <w:tcPr>
            <w:tcW w:w="1417"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饶雨泰</w:t>
            </w:r>
          </w:p>
        </w:tc>
        <w:tc>
          <w:tcPr>
            <w:tcW w:w="1418"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各学院</w:t>
            </w:r>
          </w:p>
        </w:tc>
        <w:tc>
          <w:tcPr>
            <w:tcW w:w="1418"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smartTag w:uri="urn:schemas-microsoft-com:office:smarttags" w:element="chsdate">
              <w:smartTagPr>
                <w:attr w:name="Year" w:val="2018"/>
                <w:attr w:name="Month" w:val="10"/>
                <w:attr w:name="Day" w:val="20"/>
                <w:attr w:name="IsLunarDate" w:val="False"/>
                <w:attr w:name="IsROCDate" w:val="False"/>
              </w:smartTagPr>
              <w:r w:rsidRPr="00FC2641">
                <w:rPr>
                  <w:rFonts w:ascii="Times New Roman" w:eastAsia="方正仿宋简体" w:hAnsi="Times New Roman"/>
                  <w:sz w:val="28"/>
                  <w:szCs w:val="32"/>
                </w:rPr>
                <w:t>7</w:t>
              </w:r>
              <w:r w:rsidRPr="00FC2641">
                <w:rPr>
                  <w:rFonts w:ascii="Times New Roman" w:eastAsia="方正仿宋简体" w:hAnsi="Times New Roman"/>
                  <w:sz w:val="28"/>
                  <w:szCs w:val="32"/>
                </w:rPr>
                <w:t>月</w:t>
              </w:r>
              <w:r w:rsidRPr="00FC2641">
                <w:rPr>
                  <w:rFonts w:ascii="Times New Roman" w:eastAsia="方正仿宋简体" w:hAnsi="Times New Roman"/>
                  <w:sz w:val="28"/>
                  <w:szCs w:val="32"/>
                </w:rPr>
                <w:t>10</w:t>
              </w:r>
              <w:r w:rsidRPr="00FC2641">
                <w:rPr>
                  <w:rFonts w:ascii="Times New Roman" w:eastAsia="方正仿宋简体" w:hAnsi="Times New Roman"/>
                  <w:sz w:val="28"/>
                  <w:szCs w:val="32"/>
                </w:rPr>
                <w:t>日</w:t>
              </w:r>
            </w:smartTag>
            <w:r w:rsidRPr="00FC2641">
              <w:rPr>
                <w:rFonts w:ascii="Times New Roman" w:eastAsia="方正仿宋简体" w:hAnsi="Times New Roman"/>
                <w:sz w:val="28"/>
                <w:szCs w:val="32"/>
              </w:rPr>
              <w:t>前</w:t>
            </w:r>
          </w:p>
        </w:tc>
      </w:tr>
      <w:tr w:rsidR="00CE7AD8" w:rsidRPr="00FC2641" w:rsidTr="000A362B">
        <w:trPr>
          <w:trHeight w:val="755"/>
        </w:trPr>
        <w:tc>
          <w:tcPr>
            <w:tcW w:w="816"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3</w:t>
            </w:r>
          </w:p>
        </w:tc>
        <w:tc>
          <w:tcPr>
            <w:tcW w:w="2264"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学校课程建设规划及各院（部）子规划</w:t>
            </w:r>
          </w:p>
        </w:tc>
        <w:tc>
          <w:tcPr>
            <w:tcW w:w="1173"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教务处</w:t>
            </w:r>
          </w:p>
        </w:tc>
        <w:tc>
          <w:tcPr>
            <w:tcW w:w="1417"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饶雨泰</w:t>
            </w:r>
          </w:p>
        </w:tc>
        <w:tc>
          <w:tcPr>
            <w:tcW w:w="1418"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各院（部）</w:t>
            </w:r>
          </w:p>
        </w:tc>
        <w:tc>
          <w:tcPr>
            <w:tcW w:w="1418"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smartTag w:uri="urn:schemas-microsoft-com:office:smarttags" w:element="chsdate">
              <w:smartTagPr>
                <w:attr w:name="Year" w:val="2018"/>
                <w:attr w:name="Month" w:val="10"/>
                <w:attr w:name="Day" w:val="20"/>
                <w:attr w:name="IsLunarDate" w:val="False"/>
                <w:attr w:name="IsROCDate" w:val="False"/>
              </w:smartTagPr>
              <w:r w:rsidRPr="00FC2641">
                <w:rPr>
                  <w:rFonts w:ascii="Times New Roman" w:eastAsia="方正仿宋简体" w:hAnsi="Times New Roman"/>
                  <w:sz w:val="28"/>
                  <w:szCs w:val="32"/>
                </w:rPr>
                <w:t>7</w:t>
              </w:r>
              <w:r w:rsidRPr="00FC2641">
                <w:rPr>
                  <w:rFonts w:ascii="Times New Roman" w:eastAsia="方正仿宋简体" w:hAnsi="Times New Roman"/>
                  <w:sz w:val="28"/>
                  <w:szCs w:val="32"/>
                </w:rPr>
                <w:t>月</w:t>
              </w:r>
              <w:r w:rsidRPr="00FC2641">
                <w:rPr>
                  <w:rFonts w:ascii="Times New Roman" w:eastAsia="方正仿宋简体" w:hAnsi="Times New Roman"/>
                  <w:sz w:val="28"/>
                  <w:szCs w:val="32"/>
                </w:rPr>
                <w:t>10</w:t>
              </w:r>
              <w:r w:rsidRPr="00FC2641">
                <w:rPr>
                  <w:rFonts w:ascii="Times New Roman" w:eastAsia="方正仿宋简体" w:hAnsi="Times New Roman"/>
                  <w:sz w:val="28"/>
                  <w:szCs w:val="32"/>
                </w:rPr>
                <w:t>日</w:t>
              </w:r>
            </w:smartTag>
            <w:r w:rsidRPr="00FC2641">
              <w:rPr>
                <w:rFonts w:ascii="Times New Roman" w:eastAsia="方正仿宋简体" w:hAnsi="Times New Roman"/>
                <w:sz w:val="28"/>
                <w:szCs w:val="32"/>
              </w:rPr>
              <w:t>前</w:t>
            </w:r>
          </w:p>
        </w:tc>
      </w:tr>
      <w:tr w:rsidR="00CE7AD8" w:rsidRPr="00FC2641" w:rsidTr="000A362B">
        <w:trPr>
          <w:trHeight w:val="755"/>
        </w:trPr>
        <w:tc>
          <w:tcPr>
            <w:tcW w:w="816"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4</w:t>
            </w:r>
          </w:p>
        </w:tc>
        <w:tc>
          <w:tcPr>
            <w:tcW w:w="2264"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2015-2018</w:t>
            </w:r>
            <w:r w:rsidRPr="00FC2641">
              <w:rPr>
                <w:rFonts w:ascii="Times New Roman" w:eastAsia="方正仿宋简体" w:hAnsi="Times New Roman"/>
                <w:sz w:val="28"/>
                <w:szCs w:val="32"/>
              </w:rPr>
              <w:t>创新行动计划及</w:t>
            </w:r>
            <w:proofErr w:type="gramStart"/>
            <w:r w:rsidRPr="00FC2641">
              <w:rPr>
                <w:rFonts w:ascii="Times New Roman" w:eastAsia="方正仿宋简体" w:hAnsi="Times New Roman"/>
                <w:sz w:val="28"/>
                <w:szCs w:val="32"/>
              </w:rPr>
              <w:t>子计划</w:t>
            </w:r>
            <w:proofErr w:type="gramEnd"/>
          </w:p>
        </w:tc>
        <w:tc>
          <w:tcPr>
            <w:tcW w:w="1173"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教务处</w:t>
            </w:r>
          </w:p>
        </w:tc>
        <w:tc>
          <w:tcPr>
            <w:tcW w:w="1417"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饶雨泰</w:t>
            </w:r>
          </w:p>
        </w:tc>
        <w:tc>
          <w:tcPr>
            <w:tcW w:w="1418"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各学院</w:t>
            </w:r>
          </w:p>
        </w:tc>
        <w:tc>
          <w:tcPr>
            <w:tcW w:w="1418"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smartTag w:uri="urn:schemas-microsoft-com:office:smarttags" w:element="chsdate">
              <w:smartTagPr>
                <w:attr w:name="Year" w:val="2018"/>
                <w:attr w:name="Month" w:val="10"/>
                <w:attr w:name="Day" w:val="20"/>
                <w:attr w:name="IsLunarDate" w:val="False"/>
                <w:attr w:name="IsROCDate" w:val="False"/>
              </w:smartTagPr>
              <w:r w:rsidRPr="00FC2641">
                <w:rPr>
                  <w:rFonts w:ascii="Times New Roman" w:eastAsia="方正仿宋简体" w:hAnsi="Times New Roman"/>
                  <w:sz w:val="28"/>
                  <w:szCs w:val="32"/>
                </w:rPr>
                <w:t>6</w:t>
              </w:r>
              <w:r w:rsidRPr="00FC2641">
                <w:rPr>
                  <w:rFonts w:ascii="Times New Roman" w:eastAsia="方正仿宋简体" w:hAnsi="Times New Roman"/>
                  <w:sz w:val="28"/>
                  <w:szCs w:val="32"/>
                </w:rPr>
                <w:t>月</w:t>
              </w:r>
              <w:r w:rsidRPr="00FC2641">
                <w:rPr>
                  <w:rFonts w:ascii="Times New Roman" w:eastAsia="方正仿宋简体" w:hAnsi="Times New Roman"/>
                  <w:sz w:val="28"/>
                  <w:szCs w:val="32"/>
                </w:rPr>
                <w:t>30</w:t>
              </w:r>
              <w:r w:rsidRPr="00FC2641">
                <w:rPr>
                  <w:rFonts w:ascii="Times New Roman" w:eastAsia="方正仿宋简体" w:hAnsi="Times New Roman"/>
                  <w:sz w:val="28"/>
                  <w:szCs w:val="32"/>
                </w:rPr>
                <w:t>日</w:t>
              </w:r>
            </w:smartTag>
            <w:r w:rsidRPr="00FC2641">
              <w:rPr>
                <w:rFonts w:ascii="Times New Roman" w:eastAsia="方正仿宋简体" w:hAnsi="Times New Roman"/>
                <w:sz w:val="28"/>
                <w:szCs w:val="32"/>
              </w:rPr>
              <w:t>前</w:t>
            </w:r>
          </w:p>
        </w:tc>
      </w:tr>
      <w:tr w:rsidR="00CE7AD8" w:rsidRPr="00FC2641" w:rsidTr="000A362B">
        <w:trPr>
          <w:trHeight w:val="755"/>
        </w:trPr>
        <w:tc>
          <w:tcPr>
            <w:tcW w:w="816"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lastRenderedPageBreak/>
              <w:t>5</w:t>
            </w:r>
          </w:p>
        </w:tc>
        <w:tc>
          <w:tcPr>
            <w:tcW w:w="2264"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2018-2020</w:t>
            </w:r>
            <w:r w:rsidRPr="00FC2641">
              <w:rPr>
                <w:rFonts w:ascii="Times New Roman" w:eastAsia="方正仿宋简体" w:hAnsi="Times New Roman"/>
                <w:sz w:val="28"/>
                <w:szCs w:val="32"/>
              </w:rPr>
              <w:t>创新行动计划及</w:t>
            </w:r>
            <w:proofErr w:type="gramStart"/>
            <w:r w:rsidRPr="00FC2641">
              <w:rPr>
                <w:rFonts w:ascii="Times New Roman" w:eastAsia="方正仿宋简体" w:hAnsi="Times New Roman"/>
                <w:sz w:val="28"/>
                <w:szCs w:val="32"/>
              </w:rPr>
              <w:t>子计划</w:t>
            </w:r>
            <w:proofErr w:type="gramEnd"/>
          </w:p>
        </w:tc>
        <w:tc>
          <w:tcPr>
            <w:tcW w:w="1173"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教务处</w:t>
            </w:r>
          </w:p>
        </w:tc>
        <w:tc>
          <w:tcPr>
            <w:tcW w:w="1417"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饶雨泰</w:t>
            </w:r>
          </w:p>
        </w:tc>
        <w:tc>
          <w:tcPr>
            <w:tcW w:w="1418"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各学院</w:t>
            </w:r>
          </w:p>
        </w:tc>
        <w:tc>
          <w:tcPr>
            <w:tcW w:w="1418"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smartTag w:uri="urn:schemas-microsoft-com:office:smarttags" w:element="chsdate">
              <w:smartTagPr>
                <w:attr w:name="Year" w:val="2018"/>
                <w:attr w:name="Month" w:val="10"/>
                <w:attr w:name="Day" w:val="20"/>
                <w:attr w:name="IsLunarDate" w:val="False"/>
                <w:attr w:name="IsROCDate" w:val="False"/>
              </w:smartTagPr>
              <w:r w:rsidRPr="00FC2641">
                <w:rPr>
                  <w:rFonts w:ascii="Times New Roman" w:eastAsia="方正仿宋简体" w:hAnsi="Times New Roman"/>
                  <w:sz w:val="28"/>
                  <w:szCs w:val="32"/>
                </w:rPr>
                <w:t>7</w:t>
              </w:r>
              <w:r w:rsidRPr="00FC2641">
                <w:rPr>
                  <w:rFonts w:ascii="Times New Roman" w:eastAsia="方正仿宋简体" w:hAnsi="Times New Roman"/>
                  <w:sz w:val="28"/>
                  <w:szCs w:val="32"/>
                </w:rPr>
                <w:t>月</w:t>
              </w:r>
              <w:r w:rsidRPr="00FC2641">
                <w:rPr>
                  <w:rFonts w:ascii="Times New Roman" w:eastAsia="方正仿宋简体" w:hAnsi="Times New Roman"/>
                  <w:sz w:val="28"/>
                  <w:szCs w:val="32"/>
                </w:rPr>
                <w:t>10</w:t>
              </w:r>
              <w:r w:rsidRPr="00FC2641">
                <w:rPr>
                  <w:rFonts w:ascii="Times New Roman" w:eastAsia="方正仿宋简体" w:hAnsi="Times New Roman"/>
                  <w:sz w:val="28"/>
                  <w:szCs w:val="32"/>
                </w:rPr>
                <w:t>日</w:t>
              </w:r>
            </w:smartTag>
            <w:r w:rsidRPr="00FC2641">
              <w:rPr>
                <w:rFonts w:ascii="Times New Roman" w:eastAsia="方正仿宋简体" w:hAnsi="Times New Roman"/>
                <w:sz w:val="28"/>
                <w:szCs w:val="32"/>
              </w:rPr>
              <w:t>前</w:t>
            </w:r>
          </w:p>
        </w:tc>
      </w:tr>
      <w:tr w:rsidR="00CE7AD8" w:rsidRPr="00FC2641" w:rsidTr="000A362B">
        <w:trPr>
          <w:trHeight w:val="755"/>
        </w:trPr>
        <w:tc>
          <w:tcPr>
            <w:tcW w:w="816"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6</w:t>
            </w:r>
          </w:p>
        </w:tc>
        <w:tc>
          <w:tcPr>
            <w:tcW w:w="2264"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学校</w:t>
            </w:r>
            <w:r w:rsidRPr="00FC2641">
              <w:rPr>
                <w:rFonts w:ascii="Times New Roman" w:eastAsia="方正仿宋简体" w:hAnsi="Times New Roman"/>
                <w:sz w:val="28"/>
                <w:szCs w:val="32"/>
              </w:rPr>
              <w:t>2017</w:t>
            </w:r>
            <w:r w:rsidRPr="00FC2641">
              <w:rPr>
                <w:rFonts w:ascii="Times New Roman" w:eastAsia="方正仿宋简体" w:hAnsi="Times New Roman"/>
                <w:sz w:val="28"/>
                <w:szCs w:val="32"/>
              </w:rPr>
              <w:t>、</w:t>
            </w:r>
            <w:r w:rsidRPr="00FC2641">
              <w:rPr>
                <w:rFonts w:ascii="Times New Roman" w:eastAsia="方正仿宋简体" w:hAnsi="Times New Roman"/>
                <w:sz w:val="28"/>
                <w:szCs w:val="32"/>
              </w:rPr>
              <w:t>2018</w:t>
            </w:r>
            <w:r w:rsidRPr="00FC2641">
              <w:rPr>
                <w:rFonts w:ascii="Times New Roman" w:eastAsia="方正仿宋简体" w:hAnsi="Times New Roman"/>
                <w:sz w:val="28"/>
                <w:szCs w:val="32"/>
              </w:rPr>
              <w:t>年工作目标</w:t>
            </w:r>
          </w:p>
        </w:tc>
        <w:tc>
          <w:tcPr>
            <w:tcW w:w="1173"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校办</w:t>
            </w:r>
          </w:p>
        </w:tc>
        <w:tc>
          <w:tcPr>
            <w:tcW w:w="1417"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张化斌</w:t>
            </w:r>
          </w:p>
        </w:tc>
        <w:tc>
          <w:tcPr>
            <w:tcW w:w="1418"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p>
        </w:tc>
        <w:tc>
          <w:tcPr>
            <w:tcW w:w="1418"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smartTag w:uri="urn:schemas-microsoft-com:office:smarttags" w:element="chsdate">
              <w:smartTagPr>
                <w:attr w:name="Year" w:val="2018"/>
                <w:attr w:name="Month" w:val="10"/>
                <w:attr w:name="Day" w:val="20"/>
                <w:attr w:name="IsLunarDate" w:val="False"/>
                <w:attr w:name="IsROCDate" w:val="False"/>
              </w:smartTagPr>
              <w:r w:rsidRPr="00FC2641">
                <w:rPr>
                  <w:rFonts w:ascii="Times New Roman" w:eastAsia="方正仿宋简体" w:hAnsi="Times New Roman"/>
                  <w:sz w:val="28"/>
                  <w:szCs w:val="32"/>
                </w:rPr>
                <w:t>6</w:t>
              </w:r>
              <w:r w:rsidRPr="00FC2641">
                <w:rPr>
                  <w:rFonts w:ascii="Times New Roman" w:eastAsia="方正仿宋简体" w:hAnsi="Times New Roman"/>
                  <w:sz w:val="28"/>
                  <w:szCs w:val="32"/>
                </w:rPr>
                <w:t>月</w:t>
              </w:r>
              <w:r w:rsidRPr="00FC2641">
                <w:rPr>
                  <w:rFonts w:ascii="Times New Roman" w:eastAsia="方正仿宋简体" w:hAnsi="Times New Roman"/>
                  <w:sz w:val="28"/>
                  <w:szCs w:val="32"/>
                </w:rPr>
                <w:t>30</w:t>
              </w:r>
              <w:r w:rsidRPr="00FC2641">
                <w:rPr>
                  <w:rFonts w:ascii="Times New Roman" w:eastAsia="方正仿宋简体" w:hAnsi="Times New Roman"/>
                  <w:sz w:val="28"/>
                  <w:szCs w:val="32"/>
                </w:rPr>
                <w:t>日</w:t>
              </w:r>
            </w:smartTag>
            <w:r w:rsidRPr="00FC2641">
              <w:rPr>
                <w:rFonts w:ascii="Times New Roman" w:eastAsia="方正仿宋简体" w:hAnsi="Times New Roman"/>
                <w:sz w:val="28"/>
                <w:szCs w:val="32"/>
              </w:rPr>
              <w:t>前</w:t>
            </w:r>
          </w:p>
        </w:tc>
      </w:tr>
      <w:tr w:rsidR="00CE7AD8" w:rsidRPr="00FC2641" w:rsidTr="000A362B">
        <w:trPr>
          <w:trHeight w:val="1133"/>
        </w:trPr>
        <w:tc>
          <w:tcPr>
            <w:tcW w:w="816"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7</w:t>
            </w:r>
          </w:p>
        </w:tc>
        <w:tc>
          <w:tcPr>
            <w:tcW w:w="2264"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职院各部门</w:t>
            </w:r>
            <w:r w:rsidRPr="00FC2641">
              <w:rPr>
                <w:rFonts w:ascii="Times New Roman" w:eastAsia="方正仿宋简体" w:hAnsi="Times New Roman"/>
                <w:sz w:val="28"/>
                <w:szCs w:val="32"/>
              </w:rPr>
              <w:t>2017</w:t>
            </w:r>
            <w:r w:rsidRPr="00FC2641">
              <w:rPr>
                <w:rFonts w:ascii="Times New Roman" w:eastAsia="方正仿宋简体" w:hAnsi="Times New Roman"/>
                <w:sz w:val="28"/>
                <w:szCs w:val="32"/>
              </w:rPr>
              <w:t>、</w:t>
            </w:r>
            <w:r w:rsidRPr="00FC2641">
              <w:rPr>
                <w:rFonts w:ascii="Times New Roman" w:eastAsia="方正仿宋简体" w:hAnsi="Times New Roman"/>
                <w:sz w:val="28"/>
                <w:szCs w:val="32"/>
              </w:rPr>
              <w:t>2018</w:t>
            </w:r>
            <w:r w:rsidRPr="00FC2641">
              <w:rPr>
                <w:rFonts w:ascii="Times New Roman" w:eastAsia="方正仿宋简体" w:hAnsi="Times New Roman"/>
                <w:sz w:val="28"/>
                <w:szCs w:val="32"/>
              </w:rPr>
              <w:t>年工作目标</w:t>
            </w:r>
          </w:p>
        </w:tc>
        <w:tc>
          <w:tcPr>
            <w:tcW w:w="1173"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校办</w:t>
            </w:r>
          </w:p>
        </w:tc>
        <w:tc>
          <w:tcPr>
            <w:tcW w:w="1417"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张化斌</w:t>
            </w:r>
          </w:p>
        </w:tc>
        <w:tc>
          <w:tcPr>
            <w:tcW w:w="1418"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p>
        </w:tc>
        <w:tc>
          <w:tcPr>
            <w:tcW w:w="1418"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smartTag w:uri="urn:schemas-microsoft-com:office:smarttags" w:element="chsdate">
              <w:smartTagPr>
                <w:attr w:name="Year" w:val="2018"/>
                <w:attr w:name="Month" w:val="10"/>
                <w:attr w:name="Day" w:val="20"/>
                <w:attr w:name="IsLunarDate" w:val="False"/>
                <w:attr w:name="IsROCDate" w:val="False"/>
              </w:smartTagPr>
              <w:r w:rsidRPr="00FC2641">
                <w:rPr>
                  <w:rFonts w:ascii="Times New Roman" w:eastAsia="方正仿宋简体" w:hAnsi="Times New Roman"/>
                  <w:sz w:val="28"/>
                  <w:szCs w:val="32"/>
                </w:rPr>
                <w:t>6</w:t>
              </w:r>
              <w:r w:rsidRPr="00FC2641">
                <w:rPr>
                  <w:rFonts w:ascii="Times New Roman" w:eastAsia="方正仿宋简体" w:hAnsi="Times New Roman"/>
                  <w:sz w:val="28"/>
                  <w:szCs w:val="32"/>
                </w:rPr>
                <w:t>月</w:t>
              </w:r>
              <w:r w:rsidRPr="00FC2641">
                <w:rPr>
                  <w:rFonts w:ascii="Times New Roman" w:eastAsia="方正仿宋简体" w:hAnsi="Times New Roman"/>
                  <w:sz w:val="28"/>
                  <w:szCs w:val="32"/>
                </w:rPr>
                <w:t>30</w:t>
              </w:r>
              <w:r w:rsidRPr="00FC2641">
                <w:rPr>
                  <w:rFonts w:ascii="Times New Roman" w:eastAsia="方正仿宋简体" w:hAnsi="Times New Roman"/>
                  <w:sz w:val="28"/>
                  <w:szCs w:val="32"/>
                </w:rPr>
                <w:t>日</w:t>
              </w:r>
            </w:smartTag>
            <w:r w:rsidRPr="00FC2641">
              <w:rPr>
                <w:rFonts w:ascii="Times New Roman" w:eastAsia="方正仿宋简体" w:hAnsi="Times New Roman"/>
                <w:sz w:val="28"/>
                <w:szCs w:val="32"/>
              </w:rPr>
              <w:t>前</w:t>
            </w:r>
          </w:p>
        </w:tc>
      </w:tr>
      <w:tr w:rsidR="00CE7AD8" w:rsidRPr="00FC2641" w:rsidTr="000A362B">
        <w:trPr>
          <w:trHeight w:val="1510"/>
        </w:trPr>
        <w:tc>
          <w:tcPr>
            <w:tcW w:w="816"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8</w:t>
            </w:r>
          </w:p>
        </w:tc>
        <w:tc>
          <w:tcPr>
            <w:tcW w:w="2264"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校领导及职院各部门主要负责人</w:t>
            </w:r>
            <w:r w:rsidRPr="00FC2641">
              <w:rPr>
                <w:rFonts w:ascii="Times New Roman" w:eastAsia="方正仿宋简体" w:hAnsi="Times New Roman"/>
                <w:sz w:val="28"/>
                <w:szCs w:val="32"/>
              </w:rPr>
              <w:t>2017</w:t>
            </w:r>
            <w:r w:rsidRPr="00FC2641">
              <w:rPr>
                <w:rFonts w:ascii="Times New Roman" w:eastAsia="方正仿宋简体" w:hAnsi="Times New Roman"/>
                <w:sz w:val="28"/>
                <w:szCs w:val="32"/>
              </w:rPr>
              <w:t>、</w:t>
            </w:r>
            <w:r w:rsidRPr="00FC2641">
              <w:rPr>
                <w:rFonts w:ascii="Times New Roman" w:eastAsia="方正仿宋简体" w:hAnsi="Times New Roman"/>
                <w:sz w:val="28"/>
                <w:szCs w:val="32"/>
              </w:rPr>
              <w:t>2018</w:t>
            </w:r>
            <w:r w:rsidRPr="00FC2641">
              <w:rPr>
                <w:rFonts w:ascii="Times New Roman" w:eastAsia="方正仿宋简体" w:hAnsi="Times New Roman"/>
                <w:sz w:val="28"/>
                <w:szCs w:val="32"/>
              </w:rPr>
              <w:t>年工作目标</w:t>
            </w:r>
          </w:p>
        </w:tc>
        <w:tc>
          <w:tcPr>
            <w:tcW w:w="1173"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校办</w:t>
            </w:r>
          </w:p>
        </w:tc>
        <w:tc>
          <w:tcPr>
            <w:tcW w:w="1417"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张化斌</w:t>
            </w:r>
          </w:p>
        </w:tc>
        <w:tc>
          <w:tcPr>
            <w:tcW w:w="1418"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p>
        </w:tc>
        <w:tc>
          <w:tcPr>
            <w:tcW w:w="1418"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smartTag w:uri="urn:schemas-microsoft-com:office:smarttags" w:element="chsdate">
              <w:smartTagPr>
                <w:attr w:name="Year" w:val="2018"/>
                <w:attr w:name="Month" w:val="10"/>
                <w:attr w:name="Day" w:val="20"/>
                <w:attr w:name="IsLunarDate" w:val="False"/>
                <w:attr w:name="IsROCDate" w:val="False"/>
              </w:smartTagPr>
              <w:r w:rsidRPr="00FC2641">
                <w:rPr>
                  <w:rFonts w:ascii="Times New Roman" w:eastAsia="方正仿宋简体" w:hAnsi="Times New Roman"/>
                  <w:sz w:val="28"/>
                  <w:szCs w:val="32"/>
                </w:rPr>
                <w:t>6</w:t>
              </w:r>
              <w:r w:rsidRPr="00FC2641">
                <w:rPr>
                  <w:rFonts w:ascii="Times New Roman" w:eastAsia="方正仿宋简体" w:hAnsi="Times New Roman"/>
                  <w:sz w:val="28"/>
                  <w:szCs w:val="32"/>
                </w:rPr>
                <w:t>月</w:t>
              </w:r>
              <w:r w:rsidRPr="00FC2641">
                <w:rPr>
                  <w:rFonts w:ascii="Times New Roman" w:eastAsia="方正仿宋简体" w:hAnsi="Times New Roman"/>
                  <w:sz w:val="28"/>
                  <w:szCs w:val="32"/>
                </w:rPr>
                <w:t>30</w:t>
              </w:r>
              <w:r w:rsidRPr="00FC2641">
                <w:rPr>
                  <w:rFonts w:ascii="Times New Roman" w:eastAsia="方正仿宋简体" w:hAnsi="Times New Roman"/>
                  <w:sz w:val="28"/>
                  <w:szCs w:val="32"/>
                </w:rPr>
                <w:t>日</w:t>
              </w:r>
            </w:smartTag>
            <w:r w:rsidRPr="00FC2641">
              <w:rPr>
                <w:rFonts w:ascii="Times New Roman" w:eastAsia="方正仿宋简体" w:hAnsi="Times New Roman"/>
                <w:sz w:val="28"/>
                <w:szCs w:val="32"/>
              </w:rPr>
              <w:t>前</w:t>
            </w:r>
          </w:p>
        </w:tc>
      </w:tr>
      <w:tr w:rsidR="00CE7AD8" w:rsidRPr="00FC2641" w:rsidTr="000A362B">
        <w:trPr>
          <w:trHeight w:val="739"/>
        </w:trPr>
        <w:tc>
          <w:tcPr>
            <w:tcW w:w="816"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9</w:t>
            </w:r>
          </w:p>
        </w:tc>
        <w:tc>
          <w:tcPr>
            <w:tcW w:w="2264"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职院教师个人发展规划</w:t>
            </w:r>
          </w:p>
        </w:tc>
        <w:tc>
          <w:tcPr>
            <w:tcW w:w="1173"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人事处</w:t>
            </w:r>
          </w:p>
        </w:tc>
        <w:tc>
          <w:tcPr>
            <w:tcW w:w="1417"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张文捷</w:t>
            </w:r>
          </w:p>
        </w:tc>
        <w:tc>
          <w:tcPr>
            <w:tcW w:w="1418"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各院（部）</w:t>
            </w:r>
          </w:p>
        </w:tc>
        <w:tc>
          <w:tcPr>
            <w:tcW w:w="1418"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7</w:t>
            </w:r>
            <w:r w:rsidRPr="00FC2641">
              <w:rPr>
                <w:rFonts w:ascii="Times New Roman" w:eastAsia="方正仿宋简体" w:hAnsi="Times New Roman"/>
                <w:sz w:val="28"/>
                <w:szCs w:val="32"/>
              </w:rPr>
              <w:t>月</w:t>
            </w:r>
            <w:r w:rsidR="005C6F36" w:rsidRPr="00FC2641">
              <w:rPr>
                <w:rFonts w:ascii="Times New Roman" w:eastAsia="方正仿宋简体" w:hAnsi="Times New Roman"/>
                <w:sz w:val="28"/>
                <w:szCs w:val="32"/>
              </w:rPr>
              <w:t>10</w:t>
            </w:r>
            <w:r w:rsidRPr="00FC2641">
              <w:rPr>
                <w:rFonts w:ascii="Times New Roman" w:eastAsia="方正仿宋简体" w:hAnsi="Times New Roman"/>
                <w:sz w:val="28"/>
                <w:szCs w:val="32"/>
              </w:rPr>
              <w:t>日前</w:t>
            </w:r>
          </w:p>
        </w:tc>
      </w:tr>
      <w:tr w:rsidR="00CE7AD8" w:rsidRPr="00FC2641" w:rsidTr="000A362B">
        <w:trPr>
          <w:trHeight w:val="739"/>
        </w:trPr>
        <w:tc>
          <w:tcPr>
            <w:tcW w:w="816"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10</w:t>
            </w:r>
          </w:p>
        </w:tc>
        <w:tc>
          <w:tcPr>
            <w:tcW w:w="2264"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各班级学生发展规划</w:t>
            </w:r>
          </w:p>
        </w:tc>
        <w:tc>
          <w:tcPr>
            <w:tcW w:w="1173"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学工部</w:t>
            </w:r>
          </w:p>
        </w:tc>
        <w:tc>
          <w:tcPr>
            <w:tcW w:w="1417"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刘继美</w:t>
            </w:r>
          </w:p>
        </w:tc>
        <w:tc>
          <w:tcPr>
            <w:tcW w:w="1418"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各学院</w:t>
            </w:r>
          </w:p>
        </w:tc>
        <w:tc>
          <w:tcPr>
            <w:tcW w:w="1418"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smartTag w:uri="urn:schemas-microsoft-com:office:smarttags" w:element="chsdate">
              <w:smartTagPr>
                <w:attr w:name="Year" w:val="2018"/>
                <w:attr w:name="Month" w:val="10"/>
                <w:attr w:name="Day" w:val="20"/>
                <w:attr w:name="IsLunarDate" w:val="False"/>
                <w:attr w:name="IsROCDate" w:val="False"/>
              </w:smartTagPr>
              <w:r w:rsidRPr="00FC2641">
                <w:rPr>
                  <w:rFonts w:ascii="Times New Roman" w:eastAsia="方正仿宋简体" w:hAnsi="Times New Roman"/>
                  <w:sz w:val="28"/>
                  <w:szCs w:val="32"/>
                </w:rPr>
                <w:t>7</w:t>
              </w:r>
              <w:r w:rsidRPr="00FC2641">
                <w:rPr>
                  <w:rFonts w:ascii="Times New Roman" w:eastAsia="方正仿宋简体" w:hAnsi="Times New Roman"/>
                  <w:sz w:val="28"/>
                  <w:szCs w:val="32"/>
                </w:rPr>
                <w:t>月</w:t>
              </w:r>
              <w:r w:rsidRPr="00FC2641">
                <w:rPr>
                  <w:rFonts w:ascii="Times New Roman" w:eastAsia="方正仿宋简体" w:hAnsi="Times New Roman"/>
                  <w:sz w:val="28"/>
                  <w:szCs w:val="32"/>
                </w:rPr>
                <w:t>10</w:t>
              </w:r>
              <w:r w:rsidRPr="00FC2641">
                <w:rPr>
                  <w:rFonts w:ascii="Times New Roman" w:eastAsia="方正仿宋简体" w:hAnsi="Times New Roman"/>
                  <w:sz w:val="28"/>
                  <w:szCs w:val="32"/>
                </w:rPr>
                <w:t>日</w:t>
              </w:r>
            </w:smartTag>
            <w:r w:rsidRPr="00FC2641">
              <w:rPr>
                <w:rFonts w:ascii="Times New Roman" w:eastAsia="方正仿宋简体" w:hAnsi="Times New Roman"/>
                <w:sz w:val="28"/>
                <w:szCs w:val="32"/>
              </w:rPr>
              <w:t>前</w:t>
            </w:r>
          </w:p>
        </w:tc>
      </w:tr>
      <w:tr w:rsidR="00CE7AD8" w:rsidRPr="00FC2641" w:rsidTr="000A362B">
        <w:trPr>
          <w:trHeight w:val="1133"/>
        </w:trPr>
        <w:tc>
          <w:tcPr>
            <w:tcW w:w="816"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11</w:t>
            </w:r>
          </w:p>
        </w:tc>
        <w:tc>
          <w:tcPr>
            <w:tcW w:w="2264"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职院学生个人发展规划（每个学院</w:t>
            </w:r>
            <w:r w:rsidRPr="00FC2641">
              <w:rPr>
                <w:rFonts w:ascii="Times New Roman" w:eastAsia="方正仿宋简体" w:hAnsi="Times New Roman"/>
                <w:sz w:val="28"/>
                <w:szCs w:val="32"/>
              </w:rPr>
              <w:t>50</w:t>
            </w:r>
            <w:r w:rsidRPr="00FC2641">
              <w:rPr>
                <w:rFonts w:ascii="Times New Roman" w:eastAsia="方正仿宋简体" w:hAnsi="Times New Roman"/>
                <w:sz w:val="28"/>
                <w:szCs w:val="32"/>
              </w:rPr>
              <w:t>名）</w:t>
            </w:r>
          </w:p>
        </w:tc>
        <w:tc>
          <w:tcPr>
            <w:tcW w:w="1173"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学工部</w:t>
            </w:r>
          </w:p>
        </w:tc>
        <w:tc>
          <w:tcPr>
            <w:tcW w:w="1417"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刘继美</w:t>
            </w:r>
          </w:p>
        </w:tc>
        <w:tc>
          <w:tcPr>
            <w:tcW w:w="1418"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各学院</w:t>
            </w:r>
          </w:p>
        </w:tc>
        <w:tc>
          <w:tcPr>
            <w:tcW w:w="1418"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smartTag w:uri="urn:schemas-microsoft-com:office:smarttags" w:element="chsdate">
              <w:smartTagPr>
                <w:attr w:name="Year" w:val="2018"/>
                <w:attr w:name="Month" w:val="10"/>
                <w:attr w:name="Day" w:val="20"/>
                <w:attr w:name="IsLunarDate" w:val="False"/>
                <w:attr w:name="IsROCDate" w:val="False"/>
              </w:smartTagPr>
              <w:r w:rsidRPr="00FC2641">
                <w:rPr>
                  <w:rFonts w:ascii="Times New Roman" w:eastAsia="方正仿宋简体" w:hAnsi="Times New Roman"/>
                  <w:sz w:val="28"/>
                  <w:szCs w:val="32"/>
                </w:rPr>
                <w:t>7</w:t>
              </w:r>
              <w:r w:rsidRPr="00FC2641">
                <w:rPr>
                  <w:rFonts w:ascii="Times New Roman" w:eastAsia="方正仿宋简体" w:hAnsi="Times New Roman"/>
                  <w:sz w:val="28"/>
                  <w:szCs w:val="32"/>
                </w:rPr>
                <w:t>月</w:t>
              </w:r>
              <w:r w:rsidRPr="00FC2641">
                <w:rPr>
                  <w:rFonts w:ascii="Times New Roman" w:eastAsia="方正仿宋简体" w:hAnsi="Times New Roman"/>
                  <w:sz w:val="28"/>
                  <w:szCs w:val="32"/>
                </w:rPr>
                <w:t>10</w:t>
              </w:r>
              <w:r w:rsidRPr="00FC2641">
                <w:rPr>
                  <w:rFonts w:ascii="Times New Roman" w:eastAsia="方正仿宋简体" w:hAnsi="Times New Roman"/>
                  <w:sz w:val="28"/>
                  <w:szCs w:val="32"/>
                </w:rPr>
                <w:t>日</w:t>
              </w:r>
            </w:smartTag>
            <w:r w:rsidRPr="00FC2641">
              <w:rPr>
                <w:rFonts w:ascii="Times New Roman" w:eastAsia="方正仿宋简体" w:hAnsi="Times New Roman"/>
                <w:sz w:val="28"/>
                <w:szCs w:val="32"/>
              </w:rPr>
              <w:t>前</w:t>
            </w:r>
          </w:p>
        </w:tc>
      </w:tr>
    </w:tbl>
    <w:p w:rsidR="000A362B" w:rsidRPr="00FC2641" w:rsidRDefault="000A362B" w:rsidP="00FC2641">
      <w:pPr>
        <w:spacing w:line="320" w:lineRule="exact"/>
        <w:ind w:firstLineChars="200" w:firstLine="560"/>
        <w:jc w:val="left"/>
        <w:rPr>
          <w:rFonts w:ascii="Times New Roman" w:eastAsia="方正仿宋简体" w:hAnsi="Times New Roman"/>
          <w:sz w:val="28"/>
          <w:szCs w:val="32"/>
        </w:rPr>
      </w:pPr>
    </w:p>
    <w:p w:rsidR="00CE7AD8" w:rsidRPr="00FC2641" w:rsidRDefault="00CE7AD8" w:rsidP="00FC2641">
      <w:pPr>
        <w:spacing w:line="320" w:lineRule="exact"/>
        <w:ind w:firstLineChars="200" w:firstLine="640"/>
        <w:jc w:val="left"/>
        <w:rPr>
          <w:rFonts w:ascii="Times New Roman" w:eastAsia="方正仿宋简体" w:hAnsi="Times New Roman"/>
          <w:sz w:val="32"/>
          <w:szCs w:val="32"/>
        </w:rPr>
      </w:pPr>
      <w:r w:rsidRPr="00FC2641">
        <w:rPr>
          <w:rFonts w:ascii="Times New Roman" w:eastAsia="方正仿宋简体" w:hAnsi="Times New Roman"/>
          <w:sz w:val="32"/>
          <w:szCs w:val="32"/>
        </w:rPr>
        <w:t>（</w:t>
      </w:r>
      <w:r w:rsidRPr="00FC2641">
        <w:rPr>
          <w:rFonts w:ascii="Times New Roman" w:eastAsia="方正仿宋简体" w:hAnsi="Times New Roman"/>
          <w:sz w:val="32"/>
          <w:szCs w:val="32"/>
        </w:rPr>
        <w:t>2</w:t>
      </w:r>
      <w:r w:rsidRPr="00FC2641">
        <w:rPr>
          <w:rFonts w:ascii="Times New Roman" w:eastAsia="方正仿宋简体" w:hAnsi="Times New Roman"/>
          <w:sz w:val="32"/>
          <w:szCs w:val="32"/>
        </w:rPr>
        <w:t>）标准类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023"/>
        <w:gridCol w:w="1420"/>
        <w:gridCol w:w="1420"/>
        <w:gridCol w:w="1421"/>
        <w:gridCol w:w="1421"/>
      </w:tblGrid>
      <w:tr w:rsidR="00CE7AD8" w:rsidRPr="00FC2641" w:rsidTr="005C6F36">
        <w:tc>
          <w:tcPr>
            <w:tcW w:w="817" w:type="dxa"/>
            <w:vAlign w:val="center"/>
          </w:tcPr>
          <w:p w:rsidR="00CE7AD8" w:rsidRPr="00FC2641" w:rsidRDefault="00CE7AD8" w:rsidP="00FC2641">
            <w:pPr>
              <w:spacing w:line="320" w:lineRule="exact"/>
              <w:jc w:val="center"/>
              <w:rPr>
                <w:rFonts w:ascii="黑体" w:eastAsia="黑体" w:hAnsi="黑体"/>
                <w:sz w:val="28"/>
                <w:szCs w:val="32"/>
              </w:rPr>
            </w:pPr>
            <w:r w:rsidRPr="00FC2641">
              <w:rPr>
                <w:rFonts w:ascii="黑体" w:eastAsia="黑体" w:hAnsi="黑体"/>
                <w:sz w:val="28"/>
                <w:szCs w:val="32"/>
              </w:rPr>
              <w:t>序号</w:t>
            </w:r>
          </w:p>
        </w:tc>
        <w:tc>
          <w:tcPr>
            <w:tcW w:w="2023" w:type="dxa"/>
            <w:vAlign w:val="center"/>
          </w:tcPr>
          <w:p w:rsidR="00CE7AD8" w:rsidRPr="00FC2641" w:rsidRDefault="00CE7AD8" w:rsidP="00FC2641">
            <w:pPr>
              <w:spacing w:line="320" w:lineRule="exact"/>
              <w:jc w:val="center"/>
              <w:rPr>
                <w:rFonts w:ascii="黑体" w:eastAsia="黑体" w:hAnsi="黑体"/>
                <w:sz w:val="28"/>
                <w:szCs w:val="32"/>
              </w:rPr>
            </w:pPr>
            <w:r w:rsidRPr="00FC2641">
              <w:rPr>
                <w:rFonts w:ascii="黑体" w:eastAsia="黑体" w:hAnsi="黑体"/>
                <w:sz w:val="28"/>
                <w:szCs w:val="32"/>
              </w:rPr>
              <w:t>材料名称</w:t>
            </w:r>
          </w:p>
        </w:tc>
        <w:tc>
          <w:tcPr>
            <w:tcW w:w="1420" w:type="dxa"/>
            <w:vAlign w:val="center"/>
          </w:tcPr>
          <w:p w:rsidR="00CE7AD8" w:rsidRPr="00FC2641" w:rsidRDefault="00CE7AD8" w:rsidP="00FC2641">
            <w:pPr>
              <w:spacing w:line="320" w:lineRule="exact"/>
              <w:jc w:val="center"/>
              <w:rPr>
                <w:rFonts w:ascii="黑体" w:eastAsia="黑体" w:hAnsi="黑体"/>
                <w:sz w:val="28"/>
                <w:szCs w:val="32"/>
              </w:rPr>
            </w:pPr>
            <w:r w:rsidRPr="00FC2641">
              <w:rPr>
                <w:rFonts w:ascii="黑体" w:eastAsia="黑体" w:hAnsi="黑体"/>
                <w:sz w:val="28"/>
                <w:szCs w:val="32"/>
              </w:rPr>
              <w:t>负责部门</w:t>
            </w:r>
          </w:p>
        </w:tc>
        <w:tc>
          <w:tcPr>
            <w:tcW w:w="1420" w:type="dxa"/>
            <w:vAlign w:val="center"/>
          </w:tcPr>
          <w:p w:rsidR="00CE7AD8" w:rsidRPr="00FC2641" w:rsidRDefault="00CE7AD8" w:rsidP="00FC2641">
            <w:pPr>
              <w:spacing w:line="320" w:lineRule="exact"/>
              <w:jc w:val="center"/>
              <w:rPr>
                <w:rFonts w:ascii="黑体" w:eastAsia="黑体" w:hAnsi="黑体"/>
                <w:sz w:val="28"/>
                <w:szCs w:val="32"/>
              </w:rPr>
            </w:pPr>
            <w:r w:rsidRPr="00FC2641">
              <w:rPr>
                <w:rFonts w:ascii="黑体" w:eastAsia="黑体" w:hAnsi="黑体"/>
                <w:sz w:val="28"/>
                <w:szCs w:val="32"/>
              </w:rPr>
              <w:t>责任人</w:t>
            </w:r>
          </w:p>
        </w:tc>
        <w:tc>
          <w:tcPr>
            <w:tcW w:w="1421" w:type="dxa"/>
            <w:vAlign w:val="center"/>
          </w:tcPr>
          <w:p w:rsidR="00CE7AD8" w:rsidRPr="00FC2641" w:rsidRDefault="00CE7AD8" w:rsidP="00FC2641">
            <w:pPr>
              <w:spacing w:line="320" w:lineRule="exact"/>
              <w:jc w:val="center"/>
              <w:rPr>
                <w:rFonts w:ascii="黑体" w:eastAsia="黑体" w:hAnsi="黑体"/>
                <w:sz w:val="28"/>
                <w:szCs w:val="32"/>
              </w:rPr>
            </w:pPr>
            <w:r w:rsidRPr="00FC2641">
              <w:rPr>
                <w:rFonts w:ascii="黑体" w:eastAsia="黑体" w:hAnsi="黑体"/>
                <w:sz w:val="28"/>
                <w:szCs w:val="32"/>
              </w:rPr>
              <w:t>协作部门</w:t>
            </w:r>
          </w:p>
        </w:tc>
        <w:tc>
          <w:tcPr>
            <w:tcW w:w="1421" w:type="dxa"/>
            <w:vAlign w:val="center"/>
          </w:tcPr>
          <w:p w:rsidR="00CE7AD8" w:rsidRPr="00FC2641" w:rsidRDefault="00CE7AD8" w:rsidP="00FC2641">
            <w:pPr>
              <w:spacing w:line="320" w:lineRule="exact"/>
              <w:jc w:val="center"/>
              <w:rPr>
                <w:rFonts w:ascii="黑体" w:eastAsia="黑体" w:hAnsi="黑体"/>
                <w:sz w:val="28"/>
                <w:szCs w:val="32"/>
              </w:rPr>
            </w:pPr>
            <w:r w:rsidRPr="00FC2641">
              <w:rPr>
                <w:rFonts w:ascii="黑体" w:eastAsia="黑体" w:hAnsi="黑体"/>
                <w:sz w:val="28"/>
                <w:szCs w:val="32"/>
              </w:rPr>
              <w:t>完成时间</w:t>
            </w:r>
          </w:p>
        </w:tc>
      </w:tr>
      <w:tr w:rsidR="00CE7AD8" w:rsidRPr="00FC2641" w:rsidTr="005C6F36">
        <w:tc>
          <w:tcPr>
            <w:tcW w:w="817"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1</w:t>
            </w:r>
          </w:p>
        </w:tc>
        <w:tc>
          <w:tcPr>
            <w:tcW w:w="2023"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职院专业建设标准及每个专业的</w:t>
            </w:r>
            <w:r w:rsidRPr="00FC2641">
              <w:rPr>
                <w:rFonts w:ascii="Times New Roman" w:eastAsia="方正仿宋简体" w:hAnsi="Times New Roman"/>
                <w:sz w:val="28"/>
                <w:szCs w:val="32"/>
              </w:rPr>
              <w:t xml:space="preserve"> </w:t>
            </w:r>
            <w:r w:rsidRPr="00FC2641">
              <w:rPr>
                <w:rFonts w:ascii="Times New Roman" w:eastAsia="方正仿宋简体" w:hAnsi="Times New Roman"/>
                <w:sz w:val="28"/>
                <w:szCs w:val="32"/>
              </w:rPr>
              <w:t>建设标准</w:t>
            </w:r>
          </w:p>
        </w:tc>
        <w:tc>
          <w:tcPr>
            <w:tcW w:w="1420"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教务处</w:t>
            </w:r>
          </w:p>
        </w:tc>
        <w:tc>
          <w:tcPr>
            <w:tcW w:w="1420"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饶雨泰</w:t>
            </w:r>
          </w:p>
        </w:tc>
        <w:tc>
          <w:tcPr>
            <w:tcW w:w="1421"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各学院</w:t>
            </w:r>
          </w:p>
        </w:tc>
        <w:tc>
          <w:tcPr>
            <w:tcW w:w="1421"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smartTag w:uri="urn:schemas-microsoft-com:office:smarttags" w:element="chsdate">
              <w:smartTagPr>
                <w:attr w:name="Year" w:val="2018"/>
                <w:attr w:name="Month" w:val="10"/>
                <w:attr w:name="Day" w:val="20"/>
                <w:attr w:name="IsLunarDate" w:val="False"/>
                <w:attr w:name="IsROCDate" w:val="False"/>
              </w:smartTagPr>
              <w:r w:rsidRPr="00FC2641">
                <w:rPr>
                  <w:rFonts w:ascii="Times New Roman" w:eastAsia="方正仿宋简体" w:hAnsi="Times New Roman"/>
                  <w:sz w:val="28"/>
                  <w:szCs w:val="32"/>
                </w:rPr>
                <w:t>7</w:t>
              </w:r>
              <w:r w:rsidRPr="00FC2641">
                <w:rPr>
                  <w:rFonts w:ascii="Times New Roman" w:eastAsia="方正仿宋简体" w:hAnsi="Times New Roman"/>
                  <w:sz w:val="28"/>
                  <w:szCs w:val="32"/>
                </w:rPr>
                <w:t>月</w:t>
              </w:r>
              <w:r w:rsidRPr="00FC2641">
                <w:rPr>
                  <w:rFonts w:ascii="Times New Roman" w:eastAsia="方正仿宋简体" w:hAnsi="Times New Roman"/>
                  <w:sz w:val="28"/>
                  <w:szCs w:val="32"/>
                </w:rPr>
                <w:t>10</w:t>
              </w:r>
              <w:r w:rsidRPr="00FC2641">
                <w:rPr>
                  <w:rFonts w:ascii="Times New Roman" w:eastAsia="方正仿宋简体" w:hAnsi="Times New Roman"/>
                  <w:sz w:val="28"/>
                  <w:szCs w:val="32"/>
                </w:rPr>
                <w:t>日</w:t>
              </w:r>
            </w:smartTag>
            <w:r w:rsidRPr="00FC2641">
              <w:rPr>
                <w:rFonts w:ascii="Times New Roman" w:eastAsia="方正仿宋简体" w:hAnsi="Times New Roman"/>
                <w:sz w:val="28"/>
                <w:szCs w:val="32"/>
              </w:rPr>
              <w:t>前</w:t>
            </w:r>
          </w:p>
        </w:tc>
      </w:tr>
      <w:tr w:rsidR="00CE7AD8" w:rsidRPr="00FC2641" w:rsidTr="005C6F36">
        <w:tc>
          <w:tcPr>
            <w:tcW w:w="817"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2</w:t>
            </w:r>
          </w:p>
        </w:tc>
        <w:tc>
          <w:tcPr>
            <w:tcW w:w="2023"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职院课程建设标准及每门课程的建设标准</w:t>
            </w:r>
          </w:p>
        </w:tc>
        <w:tc>
          <w:tcPr>
            <w:tcW w:w="1420"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教务处</w:t>
            </w:r>
          </w:p>
        </w:tc>
        <w:tc>
          <w:tcPr>
            <w:tcW w:w="1420"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饶雨泰</w:t>
            </w:r>
          </w:p>
        </w:tc>
        <w:tc>
          <w:tcPr>
            <w:tcW w:w="1421"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各院（部）</w:t>
            </w:r>
          </w:p>
        </w:tc>
        <w:tc>
          <w:tcPr>
            <w:tcW w:w="1421"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smartTag w:uri="urn:schemas-microsoft-com:office:smarttags" w:element="chsdate">
              <w:smartTagPr>
                <w:attr w:name="Year" w:val="2018"/>
                <w:attr w:name="Month" w:val="10"/>
                <w:attr w:name="Day" w:val="20"/>
                <w:attr w:name="IsLunarDate" w:val="False"/>
                <w:attr w:name="IsROCDate" w:val="False"/>
              </w:smartTagPr>
              <w:r w:rsidRPr="00FC2641">
                <w:rPr>
                  <w:rFonts w:ascii="Times New Roman" w:eastAsia="方正仿宋简体" w:hAnsi="Times New Roman"/>
                  <w:sz w:val="28"/>
                  <w:szCs w:val="32"/>
                </w:rPr>
                <w:t>7</w:t>
              </w:r>
              <w:r w:rsidRPr="00FC2641">
                <w:rPr>
                  <w:rFonts w:ascii="Times New Roman" w:eastAsia="方正仿宋简体" w:hAnsi="Times New Roman"/>
                  <w:sz w:val="28"/>
                  <w:szCs w:val="32"/>
                </w:rPr>
                <w:t>月</w:t>
              </w:r>
              <w:r w:rsidRPr="00FC2641">
                <w:rPr>
                  <w:rFonts w:ascii="Times New Roman" w:eastAsia="方正仿宋简体" w:hAnsi="Times New Roman"/>
                  <w:sz w:val="28"/>
                  <w:szCs w:val="32"/>
                </w:rPr>
                <w:t>10</w:t>
              </w:r>
              <w:r w:rsidRPr="00FC2641">
                <w:rPr>
                  <w:rFonts w:ascii="Times New Roman" w:eastAsia="方正仿宋简体" w:hAnsi="Times New Roman"/>
                  <w:sz w:val="28"/>
                  <w:szCs w:val="32"/>
                </w:rPr>
                <w:t>日</w:t>
              </w:r>
            </w:smartTag>
            <w:r w:rsidRPr="00FC2641">
              <w:rPr>
                <w:rFonts w:ascii="Times New Roman" w:eastAsia="方正仿宋简体" w:hAnsi="Times New Roman"/>
                <w:sz w:val="28"/>
                <w:szCs w:val="32"/>
              </w:rPr>
              <w:t>前</w:t>
            </w:r>
          </w:p>
        </w:tc>
      </w:tr>
      <w:tr w:rsidR="00CE7AD8" w:rsidRPr="00FC2641" w:rsidTr="005C6F36">
        <w:tc>
          <w:tcPr>
            <w:tcW w:w="817"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3</w:t>
            </w:r>
          </w:p>
        </w:tc>
        <w:tc>
          <w:tcPr>
            <w:tcW w:w="2023"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教师发展标准</w:t>
            </w:r>
          </w:p>
        </w:tc>
        <w:tc>
          <w:tcPr>
            <w:tcW w:w="1420"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人事处</w:t>
            </w:r>
          </w:p>
        </w:tc>
        <w:tc>
          <w:tcPr>
            <w:tcW w:w="1420"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张文捷</w:t>
            </w:r>
          </w:p>
        </w:tc>
        <w:tc>
          <w:tcPr>
            <w:tcW w:w="1421"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各院（部）</w:t>
            </w:r>
          </w:p>
        </w:tc>
        <w:tc>
          <w:tcPr>
            <w:tcW w:w="1421"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7</w:t>
            </w:r>
            <w:r w:rsidRPr="00FC2641">
              <w:rPr>
                <w:rFonts w:ascii="Times New Roman" w:eastAsia="方正仿宋简体" w:hAnsi="Times New Roman"/>
                <w:sz w:val="28"/>
                <w:szCs w:val="32"/>
              </w:rPr>
              <w:t>月</w:t>
            </w:r>
            <w:r w:rsidR="005C6F36" w:rsidRPr="00FC2641">
              <w:rPr>
                <w:rFonts w:ascii="Times New Roman" w:eastAsia="方正仿宋简体" w:hAnsi="Times New Roman"/>
                <w:sz w:val="28"/>
                <w:szCs w:val="32"/>
              </w:rPr>
              <w:t>10</w:t>
            </w:r>
            <w:r w:rsidRPr="00FC2641">
              <w:rPr>
                <w:rFonts w:ascii="Times New Roman" w:eastAsia="方正仿宋简体" w:hAnsi="Times New Roman"/>
                <w:sz w:val="28"/>
                <w:szCs w:val="32"/>
              </w:rPr>
              <w:t>日前</w:t>
            </w:r>
          </w:p>
        </w:tc>
      </w:tr>
      <w:tr w:rsidR="00CE7AD8" w:rsidRPr="00FC2641" w:rsidTr="005C6F36">
        <w:tc>
          <w:tcPr>
            <w:tcW w:w="817"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4</w:t>
            </w:r>
          </w:p>
        </w:tc>
        <w:tc>
          <w:tcPr>
            <w:tcW w:w="2023"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学生发展标准</w:t>
            </w:r>
          </w:p>
        </w:tc>
        <w:tc>
          <w:tcPr>
            <w:tcW w:w="1420"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学工部</w:t>
            </w:r>
          </w:p>
        </w:tc>
        <w:tc>
          <w:tcPr>
            <w:tcW w:w="1420"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刘继美</w:t>
            </w:r>
          </w:p>
        </w:tc>
        <w:tc>
          <w:tcPr>
            <w:tcW w:w="1421"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各学院</w:t>
            </w:r>
          </w:p>
        </w:tc>
        <w:tc>
          <w:tcPr>
            <w:tcW w:w="1421"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smartTag w:uri="urn:schemas-microsoft-com:office:smarttags" w:element="chsdate">
              <w:smartTagPr>
                <w:attr w:name="Year" w:val="2018"/>
                <w:attr w:name="Month" w:val="10"/>
                <w:attr w:name="Day" w:val="20"/>
                <w:attr w:name="IsLunarDate" w:val="False"/>
                <w:attr w:name="IsROCDate" w:val="False"/>
              </w:smartTagPr>
              <w:r w:rsidRPr="00FC2641">
                <w:rPr>
                  <w:rFonts w:ascii="Times New Roman" w:eastAsia="方正仿宋简体" w:hAnsi="Times New Roman"/>
                  <w:sz w:val="28"/>
                  <w:szCs w:val="32"/>
                </w:rPr>
                <w:t>7</w:t>
              </w:r>
              <w:r w:rsidRPr="00FC2641">
                <w:rPr>
                  <w:rFonts w:ascii="Times New Roman" w:eastAsia="方正仿宋简体" w:hAnsi="Times New Roman"/>
                  <w:sz w:val="28"/>
                  <w:szCs w:val="32"/>
                </w:rPr>
                <w:t>月</w:t>
              </w:r>
              <w:r w:rsidRPr="00FC2641">
                <w:rPr>
                  <w:rFonts w:ascii="Times New Roman" w:eastAsia="方正仿宋简体" w:hAnsi="Times New Roman"/>
                  <w:sz w:val="28"/>
                  <w:szCs w:val="32"/>
                </w:rPr>
                <w:t>10</w:t>
              </w:r>
              <w:r w:rsidRPr="00FC2641">
                <w:rPr>
                  <w:rFonts w:ascii="Times New Roman" w:eastAsia="方正仿宋简体" w:hAnsi="Times New Roman"/>
                  <w:sz w:val="28"/>
                  <w:szCs w:val="32"/>
                </w:rPr>
                <w:t>日</w:t>
              </w:r>
            </w:smartTag>
            <w:r w:rsidRPr="00FC2641">
              <w:rPr>
                <w:rFonts w:ascii="Times New Roman" w:eastAsia="方正仿宋简体" w:hAnsi="Times New Roman"/>
                <w:sz w:val="28"/>
                <w:szCs w:val="32"/>
              </w:rPr>
              <w:t>前</w:t>
            </w:r>
          </w:p>
        </w:tc>
      </w:tr>
      <w:tr w:rsidR="00CE7AD8" w:rsidRPr="00FC2641" w:rsidTr="005C6F36">
        <w:tc>
          <w:tcPr>
            <w:tcW w:w="817"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5</w:t>
            </w:r>
          </w:p>
        </w:tc>
        <w:tc>
          <w:tcPr>
            <w:tcW w:w="2023"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职院各部门的质量手册</w:t>
            </w:r>
          </w:p>
        </w:tc>
        <w:tc>
          <w:tcPr>
            <w:tcW w:w="1420"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管评中心</w:t>
            </w:r>
          </w:p>
        </w:tc>
        <w:tc>
          <w:tcPr>
            <w:tcW w:w="1420"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朱遂杰</w:t>
            </w:r>
          </w:p>
        </w:tc>
        <w:tc>
          <w:tcPr>
            <w:tcW w:w="1421"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职院各部门</w:t>
            </w:r>
          </w:p>
        </w:tc>
        <w:tc>
          <w:tcPr>
            <w:tcW w:w="1421"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smartTag w:uri="urn:schemas-microsoft-com:office:smarttags" w:element="chsdate">
              <w:smartTagPr>
                <w:attr w:name="Year" w:val="2018"/>
                <w:attr w:name="Month" w:val="10"/>
                <w:attr w:name="Day" w:val="20"/>
                <w:attr w:name="IsLunarDate" w:val="False"/>
                <w:attr w:name="IsROCDate" w:val="False"/>
              </w:smartTagPr>
              <w:r w:rsidRPr="00FC2641">
                <w:rPr>
                  <w:rFonts w:ascii="Times New Roman" w:eastAsia="方正仿宋简体" w:hAnsi="Times New Roman"/>
                  <w:sz w:val="28"/>
                  <w:szCs w:val="32"/>
                </w:rPr>
                <w:t>7</w:t>
              </w:r>
              <w:r w:rsidRPr="00FC2641">
                <w:rPr>
                  <w:rFonts w:ascii="Times New Roman" w:eastAsia="方正仿宋简体" w:hAnsi="Times New Roman"/>
                  <w:sz w:val="28"/>
                  <w:szCs w:val="32"/>
                </w:rPr>
                <w:t>月</w:t>
              </w:r>
              <w:r w:rsidRPr="00FC2641">
                <w:rPr>
                  <w:rFonts w:ascii="Times New Roman" w:eastAsia="方正仿宋简体" w:hAnsi="Times New Roman"/>
                  <w:sz w:val="28"/>
                  <w:szCs w:val="32"/>
                </w:rPr>
                <w:t>10</w:t>
              </w:r>
              <w:r w:rsidRPr="00FC2641">
                <w:rPr>
                  <w:rFonts w:ascii="Times New Roman" w:eastAsia="方正仿宋简体" w:hAnsi="Times New Roman"/>
                  <w:sz w:val="28"/>
                  <w:szCs w:val="32"/>
                </w:rPr>
                <w:t>日</w:t>
              </w:r>
            </w:smartTag>
            <w:r w:rsidRPr="00FC2641">
              <w:rPr>
                <w:rFonts w:ascii="Times New Roman" w:eastAsia="方正仿宋简体" w:hAnsi="Times New Roman"/>
                <w:sz w:val="28"/>
                <w:szCs w:val="32"/>
              </w:rPr>
              <w:t>前</w:t>
            </w:r>
          </w:p>
        </w:tc>
      </w:tr>
      <w:tr w:rsidR="00CE7AD8" w:rsidRPr="00FC2641" w:rsidTr="005C6F36">
        <w:tc>
          <w:tcPr>
            <w:tcW w:w="817"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6</w:t>
            </w:r>
          </w:p>
        </w:tc>
        <w:tc>
          <w:tcPr>
            <w:tcW w:w="2023"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职院各部门岗位职责</w:t>
            </w:r>
          </w:p>
        </w:tc>
        <w:tc>
          <w:tcPr>
            <w:tcW w:w="1420"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校办</w:t>
            </w:r>
          </w:p>
        </w:tc>
        <w:tc>
          <w:tcPr>
            <w:tcW w:w="1420"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张化斌</w:t>
            </w:r>
          </w:p>
        </w:tc>
        <w:tc>
          <w:tcPr>
            <w:tcW w:w="1421"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职院各部门</w:t>
            </w:r>
          </w:p>
        </w:tc>
        <w:tc>
          <w:tcPr>
            <w:tcW w:w="1421"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smartTag w:uri="urn:schemas-microsoft-com:office:smarttags" w:element="chsdate">
              <w:smartTagPr>
                <w:attr w:name="Year" w:val="2018"/>
                <w:attr w:name="Month" w:val="10"/>
                <w:attr w:name="Day" w:val="20"/>
                <w:attr w:name="IsLunarDate" w:val="False"/>
                <w:attr w:name="IsROCDate" w:val="False"/>
              </w:smartTagPr>
              <w:r w:rsidRPr="00FC2641">
                <w:rPr>
                  <w:rFonts w:ascii="Times New Roman" w:eastAsia="方正仿宋简体" w:hAnsi="Times New Roman"/>
                  <w:sz w:val="28"/>
                  <w:szCs w:val="32"/>
                </w:rPr>
                <w:t>6</w:t>
              </w:r>
              <w:r w:rsidRPr="00FC2641">
                <w:rPr>
                  <w:rFonts w:ascii="Times New Roman" w:eastAsia="方正仿宋简体" w:hAnsi="Times New Roman"/>
                  <w:sz w:val="28"/>
                  <w:szCs w:val="32"/>
                </w:rPr>
                <w:t>月</w:t>
              </w:r>
              <w:r w:rsidRPr="00FC2641">
                <w:rPr>
                  <w:rFonts w:ascii="Times New Roman" w:eastAsia="方正仿宋简体" w:hAnsi="Times New Roman"/>
                  <w:sz w:val="28"/>
                  <w:szCs w:val="32"/>
                </w:rPr>
                <w:t>30</w:t>
              </w:r>
              <w:r w:rsidRPr="00FC2641">
                <w:rPr>
                  <w:rFonts w:ascii="Times New Roman" w:eastAsia="方正仿宋简体" w:hAnsi="Times New Roman"/>
                  <w:sz w:val="28"/>
                  <w:szCs w:val="32"/>
                </w:rPr>
                <w:t>日</w:t>
              </w:r>
            </w:smartTag>
            <w:r w:rsidRPr="00FC2641">
              <w:rPr>
                <w:rFonts w:ascii="Times New Roman" w:eastAsia="方正仿宋简体" w:hAnsi="Times New Roman"/>
                <w:sz w:val="28"/>
                <w:szCs w:val="32"/>
              </w:rPr>
              <w:t>前</w:t>
            </w:r>
          </w:p>
        </w:tc>
      </w:tr>
      <w:tr w:rsidR="00CE7AD8" w:rsidRPr="00FC2641" w:rsidTr="005C6F36">
        <w:tc>
          <w:tcPr>
            <w:tcW w:w="817"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7</w:t>
            </w:r>
          </w:p>
        </w:tc>
        <w:tc>
          <w:tcPr>
            <w:tcW w:w="2023"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各部门科室岗位职责</w:t>
            </w:r>
          </w:p>
        </w:tc>
        <w:tc>
          <w:tcPr>
            <w:tcW w:w="1420"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校办</w:t>
            </w:r>
          </w:p>
        </w:tc>
        <w:tc>
          <w:tcPr>
            <w:tcW w:w="1420"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张化斌</w:t>
            </w:r>
          </w:p>
        </w:tc>
        <w:tc>
          <w:tcPr>
            <w:tcW w:w="1421"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人事处</w:t>
            </w:r>
          </w:p>
        </w:tc>
        <w:tc>
          <w:tcPr>
            <w:tcW w:w="1421"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smartTag w:uri="urn:schemas-microsoft-com:office:smarttags" w:element="chsdate">
              <w:smartTagPr>
                <w:attr w:name="Year" w:val="2018"/>
                <w:attr w:name="Month" w:val="10"/>
                <w:attr w:name="Day" w:val="20"/>
                <w:attr w:name="IsLunarDate" w:val="False"/>
                <w:attr w:name="IsROCDate" w:val="False"/>
              </w:smartTagPr>
              <w:r w:rsidRPr="00FC2641">
                <w:rPr>
                  <w:rFonts w:ascii="Times New Roman" w:eastAsia="方正仿宋简体" w:hAnsi="Times New Roman"/>
                  <w:sz w:val="28"/>
                  <w:szCs w:val="32"/>
                </w:rPr>
                <w:t>7</w:t>
              </w:r>
              <w:r w:rsidRPr="00FC2641">
                <w:rPr>
                  <w:rFonts w:ascii="Times New Roman" w:eastAsia="方正仿宋简体" w:hAnsi="Times New Roman"/>
                  <w:sz w:val="28"/>
                  <w:szCs w:val="32"/>
                </w:rPr>
                <w:t>月</w:t>
              </w:r>
              <w:r w:rsidRPr="00FC2641">
                <w:rPr>
                  <w:rFonts w:ascii="Times New Roman" w:eastAsia="方正仿宋简体" w:hAnsi="Times New Roman"/>
                  <w:sz w:val="28"/>
                  <w:szCs w:val="32"/>
                </w:rPr>
                <w:t>10</w:t>
              </w:r>
              <w:r w:rsidRPr="00FC2641">
                <w:rPr>
                  <w:rFonts w:ascii="Times New Roman" w:eastAsia="方正仿宋简体" w:hAnsi="Times New Roman"/>
                  <w:sz w:val="28"/>
                  <w:szCs w:val="32"/>
                </w:rPr>
                <w:t>日</w:t>
              </w:r>
            </w:smartTag>
            <w:r w:rsidRPr="00FC2641">
              <w:rPr>
                <w:rFonts w:ascii="Times New Roman" w:eastAsia="方正仿宋简体" w:hAnsi="Times New Roman"/>
                <w:sz w:val="28"/>
                <w:szCs w:val="32"/>
              </w:rPr>
              <w:t>前</w:t>
            </w:r>
          </w:p>
        </w:tc>
      </w:tr>
      <w:tr w:rsidR="00CE7AD8" w:rsidRPr="00FC2641" w:rsidTr="005C6F36">
        <w:tc>
          <w:tcPr>
            <w:tcW w:w="817"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8</w:t>
            </w:r>
          </w:p>
        </w:tc>
        <w:tc>
          <w:tcPr>
            <w:tcW w:w="2023"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职院</w:t>
            </w:r>
            <w:r w:rsidRPr="00FC2641">
              <w:rPr>
                <w:rFonts w:ascii="Times New Roman" w:eastAsia="方正仿宋简体" w:hAnsi="Times New Roman"/>
                <w:sz w:val="28"/>
                <w:szCs w:val="32"/>
              </w:rPr>
              <w:t>2017</w:t>
            </w:r>
            <w:r w:rsidRPr="00FC2641">
              <w:rPr>
                <w:rFonts w:ascii="Times New Roman" w:eastAsia="方正仿宋简体" w:hAnsi="Times New Roman"/>
                <w:sz w:val="28"/>
                <w:szCs w:val="32"/>
              </w:rPr>
              <w:t>、</w:t>
            </w:r>
            <w:r w:rsidRPr="00FC2641">
              <w:rPr>
                <w:rFonts w:ascii="Times New Roman" w:eastAsia="方正仿宋简体" w:hAnsi="Times New Roman"/>
                <w:sz w:val="28"/>
                <w:szCs w:val="32"/>
              </w:rPr>
              <w:lastRenderedPageBreak/>
              <w:t>2018</w:t>
            </w:r>
            <w:r w:rsidRPr="00FC2641">
              <w:rPr>
                <w:rFonts w:ascii="Times New Roman" w:eastAsia="方正仿宋简体" w:hAnsi="Times New Roman"/>
                <w:sz w:val="28"/>
                <w:szCs w:val="32"/>
              </w:rPr>
              <w:t>部门考核</w:t>
            </w:r>
            <w:r w:rsidRPr="00FC2641">
              <w:rPr>
                <w:rFonts w:ascii="Times New Roman" w:eastAsia="方正仿宋简体" w:hAnsi="Times New Roman"/>
                <w:sz w:val="28"/>
                <w:szCs w:val="32"/>
              </w:rPr>
              <w:t xml:space="preserve"> </w:t>
            </w:r>
            <w:r w:rsidRPr="00FC2641">
              <w:rPr>
                <w:rFonts w:ascii="Times New Roman" w:eastAsia="方正仿宋简体" w:hAnsi="Times New Roman"/>
                <w:sz w:val="28"/>
                <w:szCs w:val="32"/>
              </w:rPr>
              <w:t>方案</w:t>
            </w:r>
          </w:p>
        </w:tc>
        <w:tc>
          <w:tcPr>
            <w:tcW w:w="1420"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lastRenderedPageBreak/>
              <w:t>校办</w:t>
            </w:r>
          </w:p>
        </w:tc>
        <w:tc>
          <w:tcPr>
            <w:tcW w:w="1420"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张化斌</w:t>
            </w:r>
          </w:p>
        </w:tc>
        <w:tc>
          <w:tcPr>
            <w:tcW w:w="1421"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p>
        </w:tc>
        <w:tc>
          <w:tcPr>
            <w:tcW w:w="1421"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smartTag w:uri="urn:schemas-microsoft-com:office:smarttags" w:element="chsdate">
              <w:smartTagPr>
                <w:attr w:name="Year" w:val="2018"/>
                <w:attr w:name="Month" w:val="10"/>
                <w:attr w:name="Day" w:val="20"/>
                <w:attr w:name="IsLunarDate" w:val="False"/>
                <w:attr w:name="IsROCDate" w:val="False"/>
              </w:smartTagPr>
              <w:r w:rsidRPr="00FC2641">
                <w:rPr>
                  <w:rFonts w:ascii="Times New Roman" w:eastAsia="方正仿宋简体" w:hAnsi="Times New Roman"/>
                  <w:sz w:val="28"/>
                  <w:szCs w:val="32"/>
                </w:rPr>
                <w:t>6</w:t>
              </w:r>
              <w:r w:rsidRPr="00FC2641">
                <w:rPr>
                  <w:rFonts w:ascii="Times New Roman" w:eastAsia="方正仿宋简体" w:hAnsi="Times New Roman"/>
                  <w:sz w:val="28"/>
                  <w:szCs w:val="32"/>
                </w:rPr>
                <w:t>月</w:t>
              </w:r>
              <w:r w:rsidRPr="00FC2641">
                <w:rPr>
                  <w:rFonts w:ascii="Times New Roman" w:eastAsia="方正仿宋简体" w:hAnsi="Times New Roman"/>
                  <w:sz w:val="28"/>
                  <w:szCs w:val="32"/>
                </w:rPr>
                <w:t>30</w:t>
              </w:r>
              <w:r w:rsidRPr="00FC2641">
                <w:rPr>
                  <w:rFonts w:ascii="Times New Roman" w:eastAsia="方正仿宋简体" w:hAnsi="Times New Roman"/>
                  <w:sz w:val="28"/>
                  <w:szCs w:val="32"/>
                </w:rPr>
                <w:t>日</w:t>
              </w:r>
            </w:smartTag>
            <w:r w:rsidRPr="00FC2641">
              <w:rPr>
                <w:rFonts w:ascii="Times New Roman" w:eastAsia="方正仿宋简体" w:hAnsi="Times New Roman"/>
                <w:sz w:val="28"/>
                <w:szCs w:val="32"/>
              </w:rPr>
              <w:lastRenderedPageBreak/>
              <w:t>前</w:t>
            </w:r>
          </w:p>
        </w:tc>
      </w:tr>
      <w:tr w:rsidR="00CE7AD8" w:rsidRPr="00FC2641" w:rsidTr="005C6F36">
        <w:tc>
          <w:tcPr>
            <w:tcW w:w="817"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lastRenderedPageBreak/>
              <w:t>9</w:t>
            </w:r>
          </w:p>
        </w:tc>
        <w:tc>
          <w:tcPr>
            <w:tcW w:w="2023"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2016</w:t>
            </w:r>
            <w:r w:rsidRPr="00FC2641">
              <w:rPr>
                <w:rFonts w:ascii="Times New Roman" w:eastAsia="方正仿宋简体" w:hAnsi="Times New Roman"/>
                <w:sz w:val="28"/>
                <w:szCs w:val="32"/>
              </w:rPr>
              <w:t>年以来学校制度建设的清理与汇编</w:t>
            </w:r>
          </w:p>
        </w:tc>
        <w:tc>
          <w:tcPr>
            <w:tcW w:w="1420"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校办</w:t>
            </w:r>
          </w:p>
        </w:tc>
        <w:tc>
          <w:tcPr>
            <w:tcW w:w="1420"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张化斌</w:t>
            </w:r>
          </w:p>
        </w:tc>
        <w:tc>
          <w:tcPr>
            <w:tcW w:w="1421"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p>
        </w:tc>
        <w:tc>
          <w:tcPr>
            <w:tcW w:w="1421" w:type="dxa"/>
            <w:vAlign w:val="center"/>
          </w:tcPr>
          <w:p w:rsidR="00CE7AD8" w:rsidRPr="00FC2641" w:rsidRDefault="00CE7AD8" w:rsidP="00FC2641">
            <w:pPr>
              <w:spacing w:line="320" w:lineRule="exact"/>
              <w:jc w:val="center"/>
              <w:rPr>
                <w:rFonts w:ascii="Times New Roman" w:eastAsia="方正仿宋简体" w:hAnsi="Times New Roman"/>
                <w:sz w:val="28"/>
                <w:szCs w:val="32"/>
              </w:rPr>
            </w:pPr>
            <w:r w:rsidRPr="00FC2641">
              <w:rPr>
                <w:rFonts w:ascii="Times New Roman" w:eastAsia="方正仿宋简体" w:hAnsi="Times New Roman"/>
                <w:sz w:val="28"/>
                <w:szCs w:val="32"/>
              </w:rPr>
              <w:t>6</w:t>
            </w:r>
            <w:r w:rsidRPr="00FC2641">
              <w:rPr>
                <w:rFonts w:ascii="Times New Roman" w:eastAsia="方正仿宋简体" w:hAnsi="Times New Roman"/>
                <w:sz w:val="28"/>
                <w:szCs w:val="32"/>
              </w:rPr>
              <w:t>月</w:t>
            </w:r>
            <w:r w:rsidRPr="00FC2641">
              <w:rPr>
                <w:rFonts w:ascii="Times New Roman" w:eastAsia="方正仿宋简体" w:hAnsi="Times New Roman"/>
                <w:sz w:val="28"/>
                <w:szCs w:val="32"/>
              </w:rPr>
              <w:t>30</w:t>
            </w:r>
            <w:r w:rsidRPr="00FC2641">
              <w:rPr>
                <w:rFonts w:ascii="Times New Roman" w:eastAsia="方正仿宋简体" w:hAnsi="Times New Roman"/>
                <w:sz w:val="28"/>
                <w:szCs w:val="32"/>
              </w:rPr>
              <w:t>日前</w:t>
            </w:r>
          </w:p>
        </w:tc>
      </w:tr>
    </w:tbl>
    <w:p w:rsidR="00CE7AD8" w:rsidRPr="003E2265" w:rsidRDefault="00CE7AD8" w:rsidP="003E2265">
      <w:pPr>
        <w:spacing w:line="460" w:lineRule="exact"/>
        <w:ind w:firstLineChars="200" w:firstLine="643"/>
        <w:jc w:val="left"/>
        <w:rPr>
          <w:rFonts w:ascii="Times New Roman" w:eastAsia="方正仿宋简体" w:hAnsi="Times New Roman"/>
          <w:b/>
          <w:sz w:val="32"/>
          <w:szCs w:val="32"/>
        </w:rPr>
      </w:pPr>
      <w:r w:rsidRPr="003E2265">
        <w:rPr>
          <w:rFonts w:ascii="Times New Roman" w:eastAsia="方正仿宋简体" w:hAnsi="Times New Roman"/>
          <w:b/>
          <w:sz w:val="32"/>
          <w:szCs w:val="32"/>
        </w:rPr>
        <w:t>4.</w:t>
      </w:r>
      <w:r w:rsidRPr="003E2265">
        <w:rPr>
          <w:rFonts w:ascii="Times New Roman" w:eastAsia="方正仿宋简体" w:hAnsi="Times New Roman"/>
          <w:b/>
          <w:sz w:val="32"/>
          <w:szCs w:val="32"/>
        </w:rPr>
        <w:t>诊断项目及要素运行佐证材料</w:t>
      </w:r>
    </w:p>
    <w:p w:rsidR="00CE7AD8" w:rsidRPr="003E2265" w:rsidRDefault="00CE7AD8" w:rsidP="003E2265">
      <w:pPr>
        <w:spacing w:line="460" w:lineRule="exact"/>
        <w:ind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按照诊断项目及要素</w:t>
      </w:r>
      <w:proofErr w:type="gramStart"/>
      <w:r w:rsidRPr="003E2265">
        <w:rPr>
          <w:rFonts w:ascii="Times New Roman" w:eastAsia="方正仿宋简体" w:hAnsi="Times New Roman"/>
          <w:sz w:val="32"/>
          <w:szCs w:val="32"/>
        </w:rPr>
        <w:t>诊改全</w:t>
      </w:r>
      <w:proofErr w:type="gramEnd"/>
      <w:r w:rsidRPr="003E2265">
        <w:rPr>
          <w:rFonts w:ascii="Times New Roman" w:eastAsia="方正仿宋简体" w:hAnsi="Times New Roman"/>
          <w:sz w:val="32"/>
          <w:szCs w:val="32"/>
        </w:rPr>
        <w:t>覆盖的要求，</w:t>
      </w:r>
      <w:r w:rsidRPr="003E2265">
        <w:rPr>
          <w:rFonts w:ascii="Times New Roman" w:eastAsia="方正仿宋简体" w:hAnsi="Times New Roman"/>
          <w:sz w:val="32"/>
          <w:szCs w:val="32"/>
        </w:rPr>
        <w:t>7</w:t>
      </w:r>
      <w:r w:rsidRPr="003E2265">
        <w:rPr>
          <w:rFonts w:ascii="Times New Roman" w:eastAsia="方正仿宋简体" w:hAnsi="Times New Roman"/>
          <w:sz w:val="32"/>
          <w:szCs w:val="32"/>
        </w:rPr>
        <w:t>个项目、</w:t>
      </w:r>
      <w:r w:rsidRPr="003E2265">
        <w:rPr>
          <w:rFonts w:ascii="Times New Roman" w:eastAsia="方正仿宋简体" w:hAnsi="Times New Roman"/>
          <w:sz w:val="32"/>
          <w:szCs w:val="32"/>
        </w:rPr>
        <w:t>36</w:t>
      </w:r>
      <w:r w:rsidRPr="003E2265">
        <w:rPr>
          <w:rFonts w:ascii="Times New Roman" w:eastAsia="方正仿宋简体" w:hAnsi="Times New Roman"/>
          <w:sz w:val="32"/>
          <w:szCs w:val="32"/>
        </w:rPr>
        <w:t>个诊断点需由</w:t>
      </w:r>
      <w:r w:rsidRPr="003E2265">
        <w:rPr>
          <w:rFonts w:ascii="Times New Roman" w:eastAsia="方正仿宋简体" w:hAnsi="Times New Roman"/>
          <w:sz w:val="32"/>
          <w:szCs w:val="32"/>
        </w:rPr>
        <w:t>7</w:t>
      </w:r>
      <w:r w:rsidR="00013619" w:rsidRPr="003E2265">
        <w:rPr>
          <w:rFonts w:ascii="Times New Roman" w:eastAsia="方正仿宋简体" w:hAnsi="Times New Roman"/>
          <w:sz w:val="32"/>
          <w:szCs w:val="32"/>
        </w:rPr>
        <w:t>个实施小组来完成。每类项目（除信息化建设组外）</w:t>
      </w:r>
      <w:proofErr w:type="gramStart"/>
      <w:r w:rsidR="00013619" w:rsidRPr="003E2265">
        <w:rPr>
          <w:rFonts w:ascii="Times New Roman" w:eastAsia="方正仿宋简体" w:hAnsi="Times New Roman"/>
          <w:sz w:val="32"/>
          <w:szCs w:val="32"/>
        </w:rPr>
        <w:t>诊改材料</w:t>
      </w:r>
      <w:proofErr w:type="gramEnd"/>
      <w:r w:rsidR="00013619" w:rsidRPr="003E2265">
        <w:rPr>
          <w:rFonts w:ascii="Times New Roman" w:eastAsia="方正仿宋简体" w:hAnsi="Times New Roman"/>
          <w:sz w:val="32"/>
          <w:szCs w:val="32"/>
        </w:rPr>
        <w:t>包括该项目依据目标、标准，结合项目实际运行情况，将</w:t>
      </w:r>
      <w:proofErr w:type="gramStart"/>
      <w:r w:rsidR="00013619" w:rsidRPr="003E2265">
        <w:rPr>
          <w:rFonts w:ascii="Times New Roman" w:eastAsia="方正仿宋简体" w:hAnsi="Times New Roman"/>
          <w:sz w:val="32"/>
          <w:szCs w:val="32"/>
        </w:rPr>
        <w:t>常态诊改与</w:t>
      </w:r>
      <w:proofErr w:type="gramEnd"/>
      <w:r w:rsidR="00013619" w:rsidRPr="003E2265">
        <w:rPr>
          <w:rFonts w:ascii="Times New Roman" w:eastAsia="方正仿宋简体" w:hAnsi="Times New Roman"/>
          <w:sz w:val="32"/>
          <w:szCs w:val="32"/>
        </w:rPr>
        <w:t>周期性整改相结合，运用</w:t>
      </w:r>
      <w:r w:rsidR="00013619" w:rsidRPr="003E2265">
        <w:rPr>
          <w:rFonts w:ascii="Times New Roman" w:eastAsia="方正仿宋简体" w:hAnsi="Times New Roman"/>
          <w:sz w:val="32"/>
          <w:szCs w:val="32"/>
        </w:rPr>
        <w:t>“8</w:t>
      </w:r>
      <w:r w:rsidR="00013619" w:rsidRPr="003E2265">
        <w:rPr>
          <w:rFonts w:ascii="Times New Roman" w:eastAsia="方正仿宋简体" w:hAnsi="Times New Roman"/>
          <w:sz w:val="32"/>
          <w:szCs w:val="32"/>
        </w:rPr>
        <w:t>字形质量改进螺旋</w:t>
      </w:r>
      <w:r w:rsidR="00013619" w:rsidRPr="003E2265">
        <w:rPr>
          <w:rFonts w:ascii="Times New Roman" w:eastAsia="方正仿宋简体" w:hAnsi="Times New Roman"/>
          <w:sz w:val="32"/>
          <w:szCs w:val="32"/>
        </w:rPr>
        <w:t>”</w:t>
      </w:r>
      <w:r w:rsidR="00013619" w:rsidRPr="003E2265">
        <w:rPr>
          <w:rFonts w:ascii="Times New Roman" w:eastAsia="方正仿宋简体" w:hAnsi="Times New Roman"/>
          <w:sz w:val="32"/>
          <w:szCs w:val="32"/>
        </w:rPr>
        <w:t>，借助信息化平台提供的数据支持，</w:t>
      </w:r>
      <w:proofErr w:type="gramStart"/>
      <w:r w:rsidR="00013619" w:rsidRPr="003E2265">
        <w:rPr>
          <w:rFonts w:ascii="Times New Roman" w:eastAsia="方正仿宋简体" w:hAnsi="Times New Roman"/>
          <w:sz w:val="32"/>
          <w:szCs w:val="32"/>
        </w:rPr>
        <w:t>边诊边改</w:t>
      </w:r>
      <w:proofErr w:type="gramEnd"/>
      <w:r w:rsidR="00013619" w:rsidRPr="003E2265">
        <w:rPr>
          <w:rFonts w:ascii="Times New Roman" w:eastAsia="方正仿宋简体" w:hAnsi="Times New Roman"/>
          <w:sz w:val="32"/>
          <w:szCs w:val="32"/>
        </w:rPr>
        <w:t>、</w:t>
      </w:r>
      <w:proofErr w:type="gramStart"/>
      <w:r w:rsidR="00013619" w:rsidRPr="003E2265">
        <w:rPr>
          <w:rFonts w:ascii="Times New Roman" w:eastAsia="方正仿宋简体" w:hAnsi="Times New Roman"/>
          <w:sz w:val="32"/>
          <w:szCs w:val="32"/>
        </w:rPr>
        <w:t>立改立行</w:t>
      </w:r>
      <w:proofErr w:type="gramEnd"/>
      <w:r w:rsidR="00013619" w:rsidRPr="003E2265">
        <w:rPr>
          <w:rFonts w:ascii="Times New Roman" w:eastAsia="方正仿宋简体" w:hAnsi="Times New Roman"/>
          <w:sz w:val="32"/>
          <w:szCs w:val="32"/>
        </w:rPr>
        <w:t>所形成的佐证材料。</w:t>
      </w:r>
      <w:r w:rsidRPr="003E2265">
        <w:rPr>
          <w:rFonts w:ascii="Times New Roman" w:eastAsia="方正仿宋简体" w:hAnsi="Times New Roman"/>
          <w:sz w:val="32"/>
          <w:szCs w:val="32"/>
        </w:rPr>
        <w:t>具体</w:t>
      </w:r>
      <w:r w:rsidR="00013619" w:rsidRPr="003E2265">
        <w:rPr>
          <w:rFonts w:ascii="Times New Roman" w:eastAsia="方正仿宋简体" w:hAnsi="Times New Roman"/>
          <w:sz w:val="32"/>
          <w:szCs w:val="32"/>
        </w:rPr>
        <w:t>项目要素</w:t>
      </w:r>
      <w:r w:rsidRPr="003E2265">
        <w:rPr>
          <w:rFonts w:ascii="Times New Roman" w:eastAsia="方正仿宋简体" w:hAnsi="Times New Roman"/>
          <w:sz w:val="32"/>
          <w:szCs w:val="32"/>
        </w:rPr>
        <w:t>如下：</w:t>
      </w:r>
    </w:p>
    <w:p w:rsidR="00CE7AD8" w:rsidRPr="003E2265" w:rsidRDefault="00CE7AD8" w:rsidP="003E2265">
      <w:pPr>
        <w:pStyle w:val="a5"/>
        <w:spacing w:line="460" w:lineRule="exact"/>
        <w:ind w:firstLineChars="0"/>
        <w:jc w:val="left"/>
        <w:rPr>
          <w:rFonts w:ascii="Times New Roman" w:eastAsia="方正仿宋简体" w:hAnsi="Times New Roman"/>
          <w:sz w:val="32"/>
          <w:szCs w:val="32"/>
        </w:rPr>
      </w:pP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1</w:t>
      </w:r>
      <w:r w:rsidRPr="003E2265">
        <w:rPr>
          <w:rFonts w:ascii="Times New Roman" w:eastAsia="方正仿宋简体" w:hAnsi="Times New Roman"/>
          <w:sz w:val="32"/>
          <w:szCs w:val="32"/>
        </w:rPr>
        <w:t>）体系建设及</w:t>
      </w:r>
      <w:proofErr w:type="gramStart"/>
      <w:r w:rsidRPr="003E2265">
        <w:rPr>
          <w:rFonts w:ascii="Times New Roman" w:eastAsia="方正仿宋简体" w:hAnsi="Times New Roman"/>
          <w:sz w:val="32"/>
          <w:szCs w:val="32"/>
        </w:rPr>
        <w:t>运行组</w:t>
      </w:r>
      <w:proofErr w:type="gramEnd"/>
      <w:r w:rsidRPr="003E2265">
        <w:rPr>
          <w:rFonts w:ascii="Times New Roman" w:eastAsia="方正仿宋简体" w:hAnsi="Times New Roman"/>
          <w:sz w:val="32"/>
          <w:szCs w:val="32"/>
        </w:rPr>
        <w:t>负责两个诊断项目</w:t>
      </w:r>
      <w:r w:rsidRPr="003E2265">
        <w:rPr>
          <w:rFonts w:ascii="Times New Roman" w:eastAsia="方正仿宋简体" w:hAnsi="Times New Roman"/>
          <w:sz w:val="32"/>
          <w:szCs w:val="32"/>
        </w:rPr>
        <w:t>8</w:t>
      </w:r>
      <w:r w:rsidRPr="003E2265">
        <w:rPr>
          <w:rFonts w:ascii="Times New Roman" w:eastAsia="方正仿宋简体" w:hAnsi="Times New Roman"/>
          <w:sz w:val="32"/>
          <w:szCs w:val="32"/>
        </w:rPr>
        <w:t>个诊断要素：</w:t>
      </w:r>
    </w:p>
    <w:p w:rsidR="00CE7AD8" w:rsidRPr="003E2265" w:rsidRDefault="00CE7AD8" w:rsidP="003E2265">
      <w:pPr>
        <w:spacing w:line="460" w:lineRule="exact"/>
        <w:ind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①</w:t>
      </w:r>
      <w:r w:rsidRPr="003E2265">
        <w:rPr>
          <w:rFonts w:ascii="Times New Roman" w:eastAsia="方正仿宋简体" w:hAnsi="Times New Roman"/>
          <w:sz w:val="32"/>
          <w:szCs w:val="32"/>
        </w:rPr>
        <w:t>体系总体构架</w:t>
      </w: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共有四个诊断要素：</w:t>
      </w:r>
    </w:p>
    <w:p w:rsidR="00CE7AD8" w:rsidRPr="003E2265" w:rsidRDefault="00CE7AD8" w:rsidP="003E2265">
      <w:pPr>
        <w:spacing w:line="460" w:lineRule="exact"/>
        <w:ind w:left="640"/>
        <w:jc w:val="left"/>
        <w:rPr>
          <w:rFonts w:ascii="Times New Roman" w:eastAsia="方正仿宋简体" w:hAnsi="Times New Roman"/>
          <w:sz w:val="32"/>
          <w:szCs w:val="32"/>
        </w:rPr>
      </w:pPr>
      <w:r w:rsidRPr="003E2265">
        <w:rPr>
          <w:rFonts w:ascii="Times New Roman" w:eastAsia="方正仿宋简体" w:hAnsi="Times New Roman"/>
          <w:sz w:val="32"/>
          <w:szCs w:val="32"/>
        </w:rPr>
        <w:t>质量保证理念</w:t>
      </w:r>
    </w:p>
    <w:p w:rsidR="00CE7AD8" w:rsidRPr="003E2265" w:rsidRDefault="00CE7AD8" w:rsidP="003E2265">
      <w:pPr>
        <w:spacing w:line="460" w:lineRule="exact"/>
        <w:ind w:left="640"/>
        <w:jc w:val="left"/>
        <w:rPr>
          <w:rFonts w:ascii="Times New Roman" w:eastAsia="方正仿宋简体" w:hAnsi="Times New Roman"/>
          <w:sz w:val="32"/>
          <w:szCs w:val="32"/>
        </w:rPr>
      </w:pPr>
      <w:r w:rsidRPr="003E2265">
        <w:rPr>
          <w:rFonts w:ascii="Times New Roman" w:eastAsia="方正仿宋简体" w:hAnsi="Times New Roman"/>
          <w:sz w:val="32"/>
          <w:szCs w:val="32"/>
        </w:rPr>
        <w:t>组织构架</w:t>
      </w:r>
    </w:p>
    <w:p w:rsidR="00CE7AD8" w:rsidRPr="003E2265" w:rsidRDefault="00CE7AD8" w:rsidP="003E2265">
      <w:pPr>
        <w:spacing w:line="460" w:lineRule="exact"/>
        <w:ind w:left="640"/>
        <w:jc w:val="left"/>
        <w:rPr>
          <w:rFonts w:ascii="Times New Roman" w:eastAsia="方正仿宋简体" w:hAnsi="Times New Roman"/>
          <w:sz w:val="32"/>
          <w:szCs w:val="32"/>
        </w:rPr>
      </w:pPr>
      <w:r w:rsidRPr="003E2265">
        <w:rPr>
          <w:rFonts w:ascii="Times New Roman" w:eastAsia="方正仿宋简体" w:hAnsi="Times New Roman"/>
          <w:sz w:val="32"/>
          <w:szCs w:val="32"/>
        </w:rPr>
        <w:t>制度构架</w:t>
      </w:r>
    </w:p>
    <w:p w:rsidR="00CE7AD8" w:rsidRPr="003E2265" w:rsidRDefault="00CE7AD8" w:rsidP="003E2265">
      <w:pPr>
        <w:spacing w:line="460" w:lineRule="exact"/>
        <w:ind w:left="640"/>
        <w:jc w:val="left"/>
        <w:rPr>
          <w:rFonts w:ascii="Times New Roman" w:eastAsia="方正仿宋简体" w:hAnsi="Times New Roman"/>
          <w:sz w:val="32"/>
          <w:szCs w:val="32"/>
        </w:rPr>
      </w:pPr>
      <w:r w:rsidRPr="003E2265">
        <w:rPr>
          <w:rFonts w:ascii="Times New Roman" w:eastAsia="方正仿宋简体" w:hAnsi="Times New Roman"/>
          <w:sz w:val="32"/>
          <w:szCs w:val="32"/>
        </w:rPr>
        <w:t>信息系统</w:t>
      </w:r>
    </w:p>
    <w:p w:rsidR="00CE7AD8" w:rsidRPr="003E2265" w:rsidRDefault="00CE7AD8" w:rsidP="003E2265">
      <w:pPr>
        <w:spacing w:line="460" w:lineRule="exact"/>
        <w:ind w:left="640"/>
        <w:jc w:val="left"/>
        <w:rPr>
          <w:rFonts w:ascii="Times New Roman" w:eastAsia="方正仿宋简体" w:hAnsi="Times New Roman"/>
          <w:sz w:val="32"/>
          <w:szCs w:val="32"/>
        </w:rPr>
      </w:pPr>
      <w:r w:rsidRPr="003E2265">
        <w:rPr>
          <w:rFonts w:ascii="Times New Roman" w:eastAsia="方正仿宋简体" w:hAnsi="Times New Roman"/>
          <w:sz w:val="32"/>
          <w:szCs w:val="32"/>
        </w:rPr>
        <w:t>②</w:t>
      </w:r>
      <w:r w:rsidRPr="003E2265">
        <w:rPr>
          <w:rFonts w:ascii="Times New Roman" w:eastAsia="方正仿宋简体" w:hAnsi="Times New Roman"/>
          <w:sz w:val="32"/>
          <w:szCs w:val="32"/>
        </w:rPr>
        <w:t>体系运行效果，共有</w:t>
      </w:r>
      <w:proofErr w:type="gramStart"/>
      <w:r w:rsidRPr="003E2265">
        <w:rPr>
          <w:rFonts w:ascii="Times New Roman" w:eastAsia="方正仿宋简体" w:hAnsi="Times New Roman"/>
          <w:sz w:val="32"/>
          <w:szCs w:val="32"/>
        </w:rPr>
        <w:t>四个诊改要素</w:t>
      </w:r>
      <w:proofErr w:type="gramEnd"/>
      <w:r w:rsidRPr="003E2265">
        <w:rPr>
          <w:rFonts w:ascii="Times New Roman" w:eastAsia="方正仿宋简体" w:hAnsi="Times New Roman"/>
          <w:sz w:val="32"/>
          <w:szCs w:val="32"/>
        </w:rPr>
        <w:t>：</w:t>
      </w:r>
    </w:p>
    <w:p w:rsidR="00CE7AD8" w:rsidRPr="003E2265" w:rsidRDefault="00CE7AD8" w:rsidP="003E2265">
      <w:pPr>
        <w:spacing w:line="460" w:lineRule="exact"/>
        <w:ind w:left="640"/>
        <w:jc w:val="left"/>
        <w:rPr>
          <w:rFonts w:ascii="Times New Roman" w:eastAsia="方正仿宋简体" w:hAnsi="Times New Roman"/>
          <w:sz w:val="32"/>
          <w:szCs w:val="32"/>
        </w:rPr>
      </w:pPr>
      <w:r w:rsidRPr="003E2265">
        <w:rPr>
          <w:rFonts w:ascii="Times New Roman" w:eastAsia="方正仿宋简体" w:hAnsi="Times New Roman"/>
          <w:sz w:val="32"/>
          <w:szCs w:val="32"/>
        </w:rPr>
        <w:t>外部环境改进</w:t>
      </w:r>
    </w:p>
    <w:p w:rsidR="00CE7AD8" w:rsidRPr="003E2265" w:rsidRDefault="00CE7AD8" w:rsidP="003E2265">
      <w:pPr>
        <w:spacing w:line="460" w:lineRule="exact"/>
        <w:ind w:left="640"/>
        <w:jc w:val="left"/>
        <w:rPr>
          <w:rFonts w:ascii="Times New Roman" w:eastAsia="方正仿宋简体" w:hAnsi="Times New Roman"/>
          <w:sz w:val="32"/>
          <w:szCs w:val="32"/>
        </w:rPr>
      </w:pPr>
      <w:r w:rsidRPr="003E2265">
        <w:rPr>
          <w:rFonts w:ascii="Times New Roman" w:eastAsia="方正仿宋简体" w:hAnsi="Times New Roman"/>
          <w:sz w:val="32"/>
          <w:szCs w:val="32"/>
        </w:rPr>
        <w:t>质量事故管控</w:t>
      </w:r>
    </w:p>
    <w:p w:rsidR="00CE7AD8" w:rsidRPr="003E2265" w:rsidRDefault="00CE7AD8" w:rsidP="003E2265">
      <w:pPr>
        <w:spacing w:line="460" w:lineRule="exact"/>
        <w:ind w:left="640"/>
        <w:jc w:val="left"/>
        <w:rPr>
          <w:rFonts w:ascii="Times New Roman" w:eastAsia="方正仿宋简体" w:hAnsi="Times New Roman"/>
          <w:sz w:val="32"/>
          <w:szCs w:val="32"/>
        </w:rPr>
      </w:pPr>
      <w:r w:rsidRPr="003E2265">
        <w:rPr>
          <w:rFonts w:ascii="Times New Roman" w:eastAsia="方正仿宋简体" w:hAnsi="Times New Roman"/>
          <w:sz w:val="32"/>
          <w:szCs w:val="32"/>
        </w:rPr>
        <w:t>质量保证效果</w:t>
      </w:r>
    </w:p>
    <w:p w:rsidR="00CE7AD8" w:rsidRPr="003E2265" w:rsidRDefault="00CE7AD8" w:rsidP="003E2265">
      <w:pPr>
        <w:spacing w:line="460" w:lineRule="exact"/>
        <w:ind w:left="640"/>
        <w:jc w:val="left"/>
        <w:rPr>
          <w:rFonts w:ascii="Times New Roman" w:eastAsia="方正仿宋简体" w:hAnsi="Times New Roman"/>
          <w:sz w:val="32"/>
          <w:szCs w:val="32"/>
        </w:rPr>
      </w:pPr>
      <w:r w:rsidRPr="003E2265">
        <w:rPr>
          <w:rFonts w:ascii="Times New Roman" w:eastAsia="方正仿宋简体" w:hAnsi="Times New Roman"/>
          <w:sz w:val="32"/>
          <w:szCs w:val="32"/>
        </w:rPr>
        <w:t>体系特色</w:t>
      </w:r>
    </w:p>
    <w:p w:rsidR="00CE7AD8" w:rsidRPr="003E2265" w:rsidRDefault="00CE7AD8" w:rsidP="003E2265">
      <w:pPr>
        <w:spacing w:line="460" w:lineRule="exact"/>
        <w:ind w:left="142" w:firstLineChars="100" w:firstLine="320"/>
        <w:jc w:val="left"/>
        <w:rPr>
          <w:rFonts w:ascii="Times New Roman" w:eastAsia="方正仿宋简体" w:hAnsi="Times New Roman"/>
          <w:sz w:val="32"/>
          <w:szCs w:val="32"/>
        </w:rPr>
      </w:pP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2</w:t>
      </w:r>
      <w:r w:rsidRPr="003E2265">
        <w:rPr>
          <w:rFonts w:ascii="Times New Roman" w:eastAsia="方正仿宋简体" w:hAnsi="Times New Roman"/>
          <w:sz w:val="32"/>
          <w:szCs w:val="32"/>
        </w:rPr>
        <w:t>）</w:t>
      </w:r>
      <w:r w:rsidR="00E10E8F" w:rsidRPr="003E2265">
        <w:rPr>
          <w:rFonts w:ascii="Times New Roman" w:eastAsia="方正仿宋简体" w:hAnsi="Times New Roman"/>
          <w:sz w:val="32"/>
          <w:szCs w:val="32"/>
        </w:rPr>
        <w:t>办学</w:t>
      </w:r>
      <w:r w:rsidRPr="003E2265">
        <w:rPr>
          <w:rFonts w:ascii="Times New Roman" w:eastAsia="方正仿宋简体" w:hAnsi="Times New Roman"/>
          <w:sz w:val="32"/>
          <w:szCs w:val="32"/>
        </w:rPr>
        <w:t>质量保证组负责办学质量保证诊断项目，其中有</w:t>
      </w:r>
      <w:r w:rsidRPr="003E2265">
        <w:rPr>
          <w:rFonts w:ascii="Times New Roman" w:eastAsia="方正仿宋简体" w:hAnsi="Times New Roman"/>
          <w:sz w:val="32"/>
          <w:szCs w:val="32"/>
        </w:rPr>
        <w:t>5</w:t>
      </w:r>
      <w:r w:rsidRPr="003E2265">
        <w:rPr>
          <w:rFonts w:ascii="Times New Roman" w:eastAsia="方正仿宋简体" w:hAnsi="Times New Roman"/>
          <w:sz w:val="32"/>
          <w:szCs w:val="32"/>
        </w:rPr>
        <w:t>个诊断要素：</w:t>
      </w:r>
    </w:p>
    <w:p w:rsidR="00CE7AD8" w:rsidRPr="003E2265" w:rsidRDefault="00CE7AD8" w:rsidP="003E2265">
      <w:pPr>
        <w:spacing w:line="460" w:lineRule="exact"/>
        <w:ind w:left="640"/>
        <w:jc w:val="left"/>
        <w:rPr>
          <w:rFonts w:ascii="Times New Roman" w:eastAsia="方正仿宋简体" w:hAnsi="Times New Roman"/>
          <w:sz w:val="32"/>
          <w:szCs w:val="32"/>
        </w:rPr>
      </w:pPr>
      <w:r w:rsidRPr="003E2265">
        <w:rPr>
          <w:rFonts w:ascii="Times New Roman" w:eastAsia="方正仿宋简体" w:hAnsi="Times New Roman"/>
          <w:sz w:val="32"/>
          <w:szCs w:val="32"/>
        </w:rPr>
        <w:t>学校事业发展规划</w:t>
      </w:r>
    </w:p>
    <w:p w:rsidR="00CE7AD8" w:rsidRPr="003E2265" w:rsidRDefault="00CE7AD8" w:rsidP="003E2265">
      <w:pPr>
        <w:spacing w:line="460" w:lineRule="exact"/>
        <w:ind w:left="640"/>
        <w:jc w:val="left"/>
        <w:rPr>
          <w:rFonts w:ascii="Times New Roman" w:eastAsia="方正仿宋简体" w:hAnsi="Times New Roman"/>
          <w:sz w:val="32"/>
          <w:szCs w:val="32"/>
        </w:rPr>
      </w:pPr>
      <w:r w:rsidRPr="003E2265">
        <w:rPr>
          <w:rFonts w:ascii="Times New Roman" w:eastAsia="方正仿宋简体" w:hAnsi="Times New Roman"/>
          <w:sz w:val="32"/>
          <w:szCs w:val="32"/>
        </w:rPr>
        <w:t>组织领导</w:t>
      </w:r>
    </w:p>
    <w:p w:rsidR="00CE7AD8" w:rsidRPr="003E2265" w:rsidRDefault="00CE7AD8" w:rsidP="003E2265">
      <w:pPr>
        <w:spacing w:line="460" w:lineRule="exact"/>
        <w:ind w:left="640"/>
        <w:jc w:val="left"/>
        <w:rPr>
          <w:rFonts w:ascii="Times New Roman" w:eastAsia="方正仿宋简体" w:hAnsi="Times New Roman"/>
          <w:sz w:val="32"/>
          <w:szCs w:val="32"/>
        </w:rPr>
      </w:pPr>
      <w:r w:rsidRPr="003E2265">
        <w:rPr>
          <w:rFonts w:ascii="Times New Roman" w:eastAsia="方正仿宋简体" w:hAnsi="Times New Roman"/>
          <w:sz w:val="32"/>
          <w:szCs w:val="32"/>
        </w:rPr>
        <w:t>校企合作</w:t>
      </w:r>
    </w:p>
    <w:p w:rsidR="00CE7AD8" w:rsidRPr="003E2265" w:rsidRDefault="00CE7AD8" w:rsidP="003E2265">
      <w:pPr>
        <w:spacing w:line="460" w:lineRule="exact"/>
        <w:ind w:left="640"/>
        <w:jc w:val="left"/>
        <w:rPr>
          <w:rFonts w:ascii="Times New Roman" w:eastAsia="方正仿宋简体" w:hAnsi="Times New Roman"/>
          <w:sz w:val="32"/>
          <w:szCs w:val="32"/>
        </w:rPr>
      </w:pPr>
      <w:r w:rsidRPr="003E2265">
        <w:rPr>
          <w:rFonts w:ascii="Times New Roman" w:eastAsia="方正仿宋简体" w:hAnsi="Times New Roman"/>
          <w:sz w:val="32"/>
          <w:szCs w:val="32"/>
        </w:rPr>
        <w:t>学校管理</w:t>
      </w:r>
    </w:p>
    <w:p w:rsidR="00CE7AD8" w:rsidRPr="003E2265" w:rsidRDefault="00CE7AD8" w:rsidP="003E2265">
      <w:pPr>
        <w:spacing w:line="460" w:lineRule="exact"/>
        <w:ind w:left="640"/>
        <w:jc w:val="left"/>
        <w:rPr>
          <w:rFonts w:ascii="Times New Roman" w:eastAsia="方正仿宋简体" w:hAnsi="Times New Roman"/>
          <w:sz w:val="32"/>
          <w:szCs w:val="32"/>
        </w:rPr>
      </w:pPr>
      <w:r w:rsidRPr="003E2265">
        <w:rPr>
          <w:rFonts w:ascii="Times New Roman" w:eastAsia="方正仿宋简体" w:hAnsi="Times New Roman"/>
          <w:sz w:val="32"/>
          <w:szCs w:val="32"/>
        </w:rPr>
        <w:t>办学诊改</w:t>
      </w:r>
    </w:p>
    <w:p w:rsidR="00CE7AD8" w:rsidRPr="003E2265" w:rsidRDefault="00CE7AD8" w:rsidP="003E2265">
      <w:pPr>
        <w:spacing w:line="460" w:lineRule="exact"/>
        <w:ind w:firstLineChars="244" w:firstLine="781"/>
        <w:jc w:val="left"/>
        <w:rPr>
          <w:rFonts w:ascii="Times New Roman" w:eastAsia="方正仿宋简体" w:hAnsi="Times New Roman"/>
          <w:sz w:val="32"/>
          <w:szCs w:val="32"/>
        </w:rPr>
      </w:pP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3</w:t>
      </w:r>
      <w:r w:rsidRPr="003E2265">
        <w:rPr>
          <w:rFonts w:ascii="Times New Roman" w:eastAsia="方正仿宋简体" w:hAnsi="Times New Roman"/>
          <w:sz w:val="32"/>
          <w:szCs w:val="32"/>
        </w:rPr>
        <w:t>）专业</w:t>
      </w:r>
      <w:r w:rsidR="00E10E8F" w:rsidRPr="003E2265">
        <w:rPr>
          <w:rFonts w:ascii="Times New Roman" w:eastAsia="方正仿宋简体" w:hAnsi="Times New Roman"/>
          <w:sz w:val="32"/>
          <w:szCs w:val="32"/>
        </w:rPr>
        <w:t>质量保证</w:t>
      </w:r>
      <w:r w:rsidRPr="003E2265">
        <w:rPr>
          <w:rFonts w:ascii="Times New Roman" w:eastAsia="方正仿宋简体" w:hAnsi="Times New Roman"/>
          <w:sz w:val="32"/>
          <w:szCs w:val="32"/>
        </w:rPr>
        <w:t>组负责专业质量保证诊断项目，其</w:t>
      </w:r>
      <w:r w:rsidRPr="003E2265">
        <w:rPr>
          <w:rFonts w:ascii="Times New Roman" w:eastAsia="方正仿宋简体" w:hAnsi="Times New Roman"/>
          <w:sz w:val="32"/>
          <w:szCs w:val="32"/>
        </w:rPr>
        <w:lastRenderedPageBreak/>
        <w:t>中有</w:t>
      </w:r>
      <w:r w:rsidRPr="003E2265">
        <w:rPr>
          <w:rFonts w:ascii="Times New Roman" w:eastAsia="方正仿宋简体" w:hAnsi="Times New Roman"/>
          <w:sz w:val="32"/>
          <w:szCs w:val="32"/>
        </w:rPr>
        <w:t>8</w:t>
      </w:r>
      <w:r w:rsidRPr="003E2265">
        <w:rPr>
          <w:rFonts w:ascii="Times New Roman" w:eastAsia="方正仿宋简体" w:hAnsi="Times New Roman"/>
          <w:sz w:val="32"/>
          <w:szCs w:val="32"/>
        </w:rPr>
        <w:t>个诊断要素：</w:t>
      </w:r>
    </w:p>
    <w:p w:rsidR="00CE7AD8" w:rsidRPr="003E2265" w:rsidRDefault="00CE7AD8" w:rsidP="003E2265">
      <w:pPr>
        <w:spacing w:line="460" w:lineRule="exact"/>
        <w:ind w:left="640"/>
        <w:jc w:val="left"/>
        <w:rPr>
          <w:rFonts w:ascii="Times New Roman" w:eastAsia="方正仿宋简体" w:hAnsi="Times New Roman"/>
          <w:sz w:val="32"/>
          <w:szCs w:val="32"/>
        </w:rPr>
      </w:pPr>
      <w:r w:rsidRPr="003E2265">
        <w:rPr>
          <w:rFonts w:ascii="Times New Roman" w:eastAsia="方正仿宋简体" w:hAnsi="Times New Roman"/>
          <w:sz w:val="32"/>
          <w:szCs w:val="32"/>
        </w:rPr>
        <w:t>专业建设规划</w:t>
      </w:r>
    </w:p>
    <w:p w:rsidR="00CE7AD8" w:rsidRPr="003E2265" w:rsidRDefault="00CE7AD8" w:rsidP="003E2265">
      <w:pPr>
        <w:spacing w:line="460" w:lineRule="exact"/>
        <w:ind w:left="640"/>
        <w:jc w:val="left"/>
        <w:rPr>
          <w:rFonts w:ascii="Times New Roman" w:eastAsia="方正仿宋简体" w:hAnsi="Times New Roman"/>
          <w:sz w:val="32"/>
          <w:szCs w:val="32"/>
        </w:rPr>
      </w:pPr>
      <w:r w:rsidRPr="003E2265">
        <w:rPr>
          <w:rFonts w:ascii="Times New Roman" w:eastAsia="方正仿宋简体" w:hAnsi="Times New Roman"/>
          <w:sz w:val="32"/>
          <w:szCs w:val="32"/>
        </w:rPr>
        <w:t>专业设置</w:t>
      </w:r>
    </w:p>
    <w:p w:rsidR="00CE7AD8" w:rsidRPr="003E2265" w:rsidRDefault="00CE7AD8" w:rsidP="003E2265">
      <w:pPr>
        <w:spacing w:line="460" w:lineRule="exact"/>
        <w:ind w:left="640"/>
        <w:jc w:val="left"/>
        <w:rPr>
          <w:rFonts w:ascii="Times New Roman" w:eastAsia="方正仿宋简体" w:hAnsi="Times New Roman"/>
          <w:sz w:val="32"/>
          <w:szCs w:val="32"/>
        </w:rPr>
      </w:pPr>
      <w:r w:rsidRPr="003E2265">
        <w:rPr>
          <w:rFonts w:ascii="Times New Roman" w:eastAsia="方正仿宋简体" w:hAnsi="Times New Roman"/>
          <w:sz w:val="32"/>
          <w:szCs w:val="32"/>
        </w:rPr>
        <w:t>专业人才培养方案</w:t>
      </w:r>
    </w:p>
    <w:p w:rsidR="00CE7AD8" w:rsidRPr="003E2265" w:rsidRDefault="00CE7AD8" w:rsidP="003E2265">
      <w:pPr>
        <w:spacing w:line="460" w:lineRule="exact"/>
        <w:ind w:left="640"/>
        <w:jc w:val="left"/>
        <w:rPr>
          <w:rFonts w:ascii="Times New Roman" w:eastAsia="方正仿宋简体" w:hAnsi="Times New Roman"/>
          <w:sz w:val="32"/>
          <w:szCs w:val="32"/>
        </w:rPr>
      </w:pPr>
      <w:r w:rsidRPr="003E2265">
        <w:rPr>
          <w:rFonts w:ascii="Times New Roman" w:eastAsia="方正仿宋简体" w:hAnsi="Times New Roman"/>
          <w:sz w:val="32"/>
          <w:szCs w:val="32"/>
        </w:rPr>
        <w:t>专业人才培养模式</w:t>
      </w:r>
    </w:p>
    <w:p w:rsidR="00CE7AD8" w:rsidRPr="003E2265" w:rsidRDefault="00CE7AD8" w:rsidP="003E2265">
      <w:pPr>
        <w:spacing w:line="460" w:lineRule="exact"/>
        <w:ind w:left="640"/>
        <w:jc w:val="left"/>
        <w:rPr>
          <w:rFonts w:ascii="Times New Roman" w:eastAsia="方正仿宋简体" w:hAnsi="Times New Roman"/>
          <w:sz w:val="32"/>
          <w:szCs w:val="32"/>
        </w:rPr>
      </w:pPr>
      <w:r w:rsidRPr="003E2265">
        <w:rPr>
          <w:rFonts w:ascii="Times New Roman" w:eastAsia="方正仿宋简体" w:hAnsi="Times New Roman"/>
          <w:sz w:val="32"/>
          <w:szCs w:val="32"/>
        </w:rPr>
        <w:t>专业教学团队</w:t>
      </w:r>
    </w:p>
    <w:p w:rsidR="00CE7AD8" w:rsidRPr="003E2265" w:rsidRDefault="00CE7AD8" w:rsidP="003E2265">
      <w:pPr>
        <w:spacing w:line="460" w:lineRule="exact"/>
        <w:ind w:left="640"/>
        <w:jc w:val="left"/>
        <w:rPr>
          <w:rFonts w:ascii="Times New Roman" w:eastAsia="方正仿宋简体" w:hAnsi="Times New Roman"/>
          <w:sz w:val="32"/>
          <w:szCs w:val="32"/>
        </w:rPr>
      </w:pPr>
      <w:r w:rsidRPr="003E2265">
        <w:rPr>
          <w:rFonts w:ascii="Times New Roman" w:eastAsia="方正仿宋简体" w:hAnsi="Times New Roman"/>
          <w:sz w:val="32"/>
          <w:szCs w:val="32"/>
        </w:rPr>
        <w:t>专业实践条件</w:t>
      </w:r>
    </w:p>
    <w:p w:rsidR="00CE7AD8" w:rsidRPr="003E2265" w:rsidRDefault="00CE7AD8" w:rsidP="003E2265">
      <w:pPr>
        <w:spacing w:line="460" w:lineRule="exact"/>
        <w:ind w:left="640"/>
        <w:jc w:val="left"/>
        <w:rPr>
          <w:rFonts w:ascii="Times New Roman" w:eastAsia="方正仿宋简体" w:hAnsi="Times New Roman"/>
          <w:sz w:val="32"/>
          <w:szCs w:val="32"/>
        </w:rPr>
      </w:pPr>
      <w:r w:rsidRPr="003E2265">
        <w:rPr>
          <w:rFonts w:ascii="Times New Roman" w:eastAsia="方正仿宋简体" w:hAnsi="Times New Roman"/>
          <w:sz w:val="32"/>
          <w:szCs w:val="32"/>
        </w:rPr>
        <w:t>专业创新发展</w:t>
      </w:r>
    </w:p>
    <w:p w:rsidR="00CE7AD8" w:rsidRPr="003E2265" w:rsidRDefault="00CE7AD8" w:rsidP="003E2265">
      <w:pPr>
        <w:spacing w:line="460" w:lineRule="exact"/>
        <w:ind w:left="640"/>
        <w:jc w:val="left"/>
        <w:rPr>
          <w:rFonts w:ascii="Times New Roman" w:eastAsia="方正仿宋简体" w:hAnsi="Times New Roman"/>
          <w:sz w:val="32"/>
          <w:szCs w:val="32"/>
        </w:rPr>
      </w:pPr>
      <w:r w:rsidRPr="003E2265">
        <w:rPr>
          <w:rFonts w:ascii="Times New Roman" w:eastAsia="方正仿宋简体" w:hAnsi="Times New Roman"/>
          <w:sz w:val="32"/>
          <w:szCs w:val="32"/>
        </w:rPr>
        <w:t>专业诊改</w:t>
      </w:r>
    </w:p>
    <w:p w:rsidR="00CE7AD8" w:rsidRPr="003E2265" w:rsidRDefault="00CE7AD8" w:rsidP="003E2265">
      <w:pPr>
        <w:spacing w:line="460" w:lineRule="exact"/>
        <w:ind w:left="142" w:firstLineChars="100" w:firstLine="320"/>
        <w:jc w:val="left"/>
        <w:rPr>
          <w:rFonts w:ascii="Times New Roman" w:eastAsia="方正仿宋简体" w:hAnsi="Times New Roman"/>
          <w:sz w:val="32"/>
          <w:szCs w:val="32"/>
        </w:rPr>
      </w:pP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4</w:t>
      </w:r>
      <w:r w:rsidRPr="003E2265">
        <w:rPr>
          <w:rFonts w:ascii="Times New Roman" w:eastAsia="方正仿宋简体" w:hAnsi="Times New Roman"/>
          <w:sz w:val="32"/>
          <w:szCs w:val="32"/>
        </w:rPr>
        <w:t>）课程</w:t>
      </w:r>
      <w:r w:rsidR="00E10E8F" w:rsidRPr="003E2265">
        <w:rPr>
          <w:rFonts w:ascii="Times New Roman" w:eastAsia="方正仿宋简体" w:hAnsi="Times New Roman"/>
          <w:sz w:val="32"/>
          <w:szCs w:val="32"/>
        </w:rPr>
        <w:t>质量保证</w:t>
      </w:r>
      <w:r w:rsidRPr="003E2265">
        <w:rPr>
          <w:rFonts w:ascii="Times New Roman" w:eastAsia="方正仿宋简体" w:hAnsi="Times New Roman"/>
          <w:sz w:val="32"/>
          <w:szCs w:val="32"/>
        </w:rPr>
        <w:t>组负责课程质量保证诊断项目，其中有</w:t>
      </w:r>
      <w:r w:rsidRPr="003E2265">
        <w:rPr>
          <w:rFonts w:ascii="Times New Roman" w:eastAsia="方正仿宋简体" w:hAnsi="Times New Roman"/>
          <w:sz w:val="32"/>
          <w:szCs w:val="32"/>
        </w:rPr>
        <w:t>5</w:t>
      </w:r>
      <w:r w:rsidRPr="003E2265">
        <w:rPr>
          <w:rFonts w:ascii="Times New Roman" w:eastAsia="方正仿宋简体" w:hAnsi="Times New Roman"/>
          <w:sz w:val="32"/>
          <w:szCs w:val="32"/>
        </w:rPr>
        <w:t>个诊断要素：</w:t>
      </w:r>
    </w:p>
    <w:p w:rsidR="00CE7AD8" w:rsidRPr="003E2265" w:rsidRDefault="00CE7AD8" w:rsidP="003E2265">
      <w:pPr>
        <w:spacing w:line="460" w:lineRule="exact"/>
        <w:ind w:left="640"/>
        <w:jc w:val="left"/>
        <w:rPr>
          <w:rFonts w:ascii="Times New Roman" w:eastAsia="方正仿宋简体" w:hAnsi="Times New Roman"/>
          <w:sz w:val="32"/>
          <w:szCs w:val="32"/>
        </w:rPr>
      </w:pPr>
      <w:r w:rsidRPr="003E2265">
        <w:rPr>
          <w:rFonts w:ascii="Times New Roman" w:eastAsia="方正仿宋简体" w:hAnsi="Times New Roman"/>
          <w:sz w:val="32"/>
          <w:szCs w:val="32"/>
        </w:rPr>
        <w:t>课程建设规划</w:t>
      </w:r>
    </w:p>
    <w:p w:rsidR="00CE7AD8" w:rsidRPr="003E2265" w:rsidRDefault="00CE7AD8" w:rsidP="003E2265">
      <w:pPr>
        <w:spacing w:line="460" w:lineRule="exact"/>
        <w:ind w:left="640"/>
        <w:jc w:val="left"/>
        <w:rPr>
          <w:rFonts w:ascii="Times New Roman" w:eastAsia="方正仿宋简体" w:hAnsi="Times New Roman"/>
          <w:sz w:val="32"/>
          <w:szCs w:val="32"/>
        </w:rPr>
      </w:pPr>
      <w:r w:rsidRPr="003E2265">
        <w:rPr>
          <w:rFonts w:ascii="Times New Roman" w:eastAsia="方正仿宋简体" w:hAnsi="Times New Roman"/>
          <w:sz w:val="32"/>
          <w:szCs w:val="32"/>
        </w:rPr>
        <w:t>课程内容</w:t>
      </w:r>
    </w:p>
    <w:p w:rsidR="00CE7AD8" w:rsidRPr="003E2265" w:rsidRDefault="00CE7AD8" w:rsidP="003E2265">
      <w:pPr>
        <w:spacing w:line="460" w:lineRule="exact"/>
        <w:ind w:left="640"/>
        <w:jc w:val="left"/>
        <w:rPr>
          <w:rFonts w:ascii="Times New Roman" w:eastAsia="方正仿宋简体" w:hAnsi="Times New Roman"/>
          <w:sz w:val="32"/>
          <w:szCs w:val="32"/>
        </w:rPr>
      </w:pPr>
      <w:r w:rsidRPr="003E2265">
        <w:rPr>
          <w:rFonts w:ascii="Times New Roman" w:eastAsia="方正仿宋简体" w:hAnsi="Times New Roman"/>
          <w:sz w:val="32"/>
          <w:szCs w:val="32"/>
        </w:rPr>
        <w:t>课程资源</w:t>
      </w:r>
    </w:p>
    <w:p w:rsidR="00CE7AD8" w:rsidRPr="003E2265" w:rsidRDefault="00CE7AD8" w:rsidP="003E2265">
      <w:pPr>
        <w:spacing w:line="460" w:lineRule="exact"/>
        <w:ind w:left="640"/>
        <w:jc w:val="left"/>
        <w:rPr>
          <w:rFonts w:ascii="Times New Roman" w:eastAsia="方正仿宋简体" w:hAnsi="Times New Roman"/>
          <w:sz w:val="32"/>
          <w:szCs w:val="32"/>
        </w:rPr>
      </w:pPr>
      <w:r w:rsidRPr="003E2265">
        <w:rPr>
          <w:rFonts w:ascii="Times New Roman" w:eastAsia="方正仿宋简体" w:hAnsi="Times New Roman"/>
          <w:sz w:val="32"/>
          <w:szCs w:val="32"/>
        </w:rPr>
        <w:t>课程教学</w:t>
      </w:r>
    </w:p>
    <w:p w:rsidR="00CE7AD8" w:rsidRPr="003E2265" w:rsidRDefault="00CE7AD8" w:rsidP="003E2265">
      <w:pPr>
        <w:spacing w:line="460" w:lineRule="exact"/>
        <w:ind w:left="640"/>
        <w:jc w:val="left"/>
        <w:rPr>
          <w:rFonts w:ascii="Times New Roman" w:eastAsia="方正仿宋简体" w:hAnsi="Times New Roman"/>
          <w:sz w:val="32"/>
          <w:szCs w:val="32"/>
        </w:rPr>
      </w:pPr>
      <w:r w:rsidRPr="003E2265">
        <w:rPr>
          <w:rFonts w:ascii="Times New Roman" w:eastAsia="方正仿宋简体" w:hAnsi="Times New Roman"/>
          <w:sz w:val="32"/>
          <w:szCs w:val="32"/>
        </w:rPr>
        <w:t>课程诊改</w:t>
      </w:r>
    </w:p>
    <w:p w:rsidR="00CE7AD8" w:rsidRPr="003E2265" w:rsidRDefault="00CE7AD8" w:rsidP="003E2265">
      <w:pPr>
        <w:spacing w:line="460" w:lineRule="exact"/>
        <w:ind w:left="142" w:firstLineChars="155" w:firstLine="496"/>
        <w:jc w:val="left"/>
        <w:rPr>
          <w:rFonts w:ascii="Times New Roman" w:eastAsia="方正仿宋简体" w:hAnsi="Times New Roman"/>
          <w:sz w:val="32"/>
          <w:szCs w:val="32"/>
        </w:rPr>
      </w:pP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5</w:t>
      </w:r>
      <w:r w:rsidRPr="003E2265">
        <w:rPr>
          <w:rFonts w:ascii="Times New Roman" w:eastAsia="方正仿宋简体" w:hAnsi="Times New Roman"/>
          <w:sz w:val="32"/>
          <w:szCs w:val="32"/>
        </w:rPr>
        <w:t>）师资</w:t>
      </w:r>
      <w:r w:rsidR="00E10E8F" w:rsidRPr="003E2265">
        <w:rPr>
          <w:rFonts w:ascii="Times New Roman" w:eastAsia="方正仿宋简体" w:hAnsi="Times New Roman"/>
          <w:sz w:val="32"/>
          <w:szCs w:val="32"/>
        </w:rPr>
        <w:t>质量保证</w:t>
      </w:r>
      <w:r w:rsidRPr="003E2265">
        <w:rPr>
          <w:rFonts w:ascii="Times New Roman" w:eastAsia="方正仿宋简体" w:hAnsi="Times New Roman"/>
          <w:sz w:val="32"/>
          <w:szCs w:val="32"/>
        </w:rPr>
        <w:t>组负责教师质量保证诊断项目，其中有</w:t>
      </w:r>
      <w:r w:rsidRPr="003E2265">
        <w:rPr>
          <w:rFonts w:ascii="Times New Roman" w:eastAsia="方正仿宋简体" w:hAnsi="Times New Roman"/>
          <w:sz w:val="32"/>
          <w:szCs w:val="32"/>
        </w:rPr>
        <w:t>5</w:t>
      </w:r>
      <w:r w:rsidRPr="003E2265">
        <w:rPr>
          <w:rFonts w:ascii="Times New Roman" w:eastAsia="方正仿宋简体" w:hAnsi="Times New Roman"/>
          <w:sz w:val="32"/>
          <w:szCs w:val="32"/>
        </w:rPr>
        <w:t>个诊断要素：</w:t>
      </w:r>
    </w:p>
    <w:p w:rsidR="00CE7AD8" w:rsidRPr="003E2265" w:rsidRDefault="00CE7AD8" w:rsidP="003E2265">
      <w:pPr>
        <w:spacing w:line="460" w:lineRule="exact"/>
        <w:ind w:left="640"/>
        <w:jc w:val="left"/>
        <w:rPr>
          <w:rFonts w:ascii="Times New Roman" w:eastAsia="方正仿宋简体" w:hAnsi="Times New Roman"/>
          <w:sz w:val="32"/>
          <w:szCs w:val="32"/>
        </w:rPr>
      </w:pPr>
      <w:r w:rsidRPr="003E2265">
        <w:rPr>
          <w:rFonts w:ascii="Times New Roman" w:eastAsia="方正仿宋简体" w:hAnsi="Times New Roman"/>
          <w:sz w:val="32"/>
          <w:szCs w:val="32"/>
        </w:rPr>
        <w:t>师资队伍建设规划</w:t>
      </w:r>
    </w:p>
    <w:p w:rsidR="00CE7AD8" w:rsidRPr="003E2265" w:rsidRDefault="00CE7AD8" w:rsidP="003E2265">
      <w:pPr>
        <w:spacing w:line="460" w:lineRule="exact"/>
        <w:ind w:left="640"/>
        <w:jc w:val="left"/>
        <w:rPr>
          <w:rFonts w:ascii="Times New Roman" w:eastAsia="方正仿宋简体" w:hAnsi="Times New Roman"/>
          <w:sz w:val="32"/>
          <w:szCs w:val="32"/>
        </w:rPr>
      </w:pPr>
      <w:r w:rsidRPr="003E2265">
        <w:rPr>
          <w:rFonts w:ascii="Times New Roman" w:eastAsia="方正仿宋简体" w:hAnsi="Times New Roman"/>
          <w:sz w:val="32"/>
          <w:szCs w:val="32"/>
        </w:rPr>
        <w:t>专任教师</w:t>
      </w:r>
    </w:p>
    <w:p w:rsidR="00CE7AD8" w:rsidRPr="003E2265" w:rsidRDefault="00CE7AD8" w:rsidP="003E2265">
      <w:pPr>
        <w:spacing w:line="460" w:lineRule="exact"/>
        <w:ind w:left="640"/>
        <w:jc w:val="left"/>
        <w:rPr>
          <w:rFonts w:ascii="Times New Roman" w:eastAsia="方正仿宋简体" w:hAnsi="Times New Roman"/>
          <w:sz w:val="32"/>
          <w:szCs w:val="32"/>
        </w:rPr>
      </w:pPr>
      <w:r w:rsidRPr="003E2265">
        <w:rPr>
          <w:rFonts w:ascii="Times New Roman" w:eastAsia="方正仿宋简体" w:hAnsi="Times New Roman"/>
          <w:sz w:val="32"/>
          <w:szCs w:val="32"/>
        </w:rPr>
        <w:t>兼职教师</w:t>
      </w:r>
    </w:p>
    <w:p w:rsidR="00CE7AD8" w:rsidRPr="003E2265" w:rsidRDefault="00CE7AD8" w:rsidP="003E2265">
      <w:pPr>
        <w:spacing w:line="460" w:lineRule="exact"/>
        <w:ind w:left="640"/>
        <w:jc w:val="left"/>
        <w:rPr>
          <w:rFonts w:ascii="Times New Roman" w:eastAsia="方正仿宋简体" w:hAnsi="Times New Roman"/>
          <w:sz w:val="32"/>
          <w:szCs w:val="32"/>
        </w:rPr>
      </w:pPr>
      <w:r w:rsidRPr="003E2265">
        <w:rPr>
          <w:rFonts w:ascii="Times New Roman" w:eastAsia="方正仿宋简体" w:hAnsi="Times New Roman"/>
          <w:sz w:val="32"/>
          <w:szCs w:val="32"/>
        </w:rPr>
        <w:t>教师发展</w:t>
      </w:r>
    </w:p>
    <w:p w:rsidR="00CE7AD8" w:rsidRPr="003E2265" w:rsidRDefault="00CE7AD8" w:rsidP="003E2265">
      <w:pPr>
        <w:spacing w:line="460" w:lineRule="exact"/>
        <w:ind w:left="640"/>
        <w:jc w:val="left"/>
        <w:rPr>
          <w:rFonts w:ascii="Times New Roman" w:eastAsia="方正仿宋简体" w:hAnsi="Times New Roman"/>
          <w:sz w:val="32"/>
          <w:szCs w:val="32"/>
        </w:rPr>
      </w:pPr>
      <w:r w:rsidRPr="003E2265">
        <w:rPr>
          <w:rFonts w:ascii="Times New Roman" w:eastAsia="方正仿宋简体" w:hAnsi="Times New Roman"/>
          <w:sz w:val="32"/>
          <w:szCs w:val="32"/>
        </w:rPr>
        <w:t>师资诊改</w:t>
      </w:r>
    </w:p>
    <w:p w:rsidR="00CE7AD8" w:rsidRPr="003E2265" w:rsidRDefault="00CE7AD8" w:rsidP="003E2265">
      <w:pPr>
        <w:spacing w:line="460" w:lineRule="exact"/>
        <w:ind w:left="142" w:firstLineChars="155" w:firstLine="496"/>
        <w:jc w:val="left"/>
        <w:rPr>
          <w:rFonts w:ascii="Times New Roman" w:eastAsia="方正仿宋简体" w:hAnsi="Times New Roman"/>
          <w:sz w:val="32"/>
          <w:szCs w:val="32"/>
        </w:rPr>
      </w:pP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6</w:t>
      </w:r>
      <w:r w:rsidRPr="003E2265">
        <w:rPr>
          <w:rFonts w:ascii="Times New Roman" w:eastAsia="方正仿宋简体" w:hAnsi="Times New Roman"/>
          <w:sz w:val="32"/>
          <w:szCs w:val="32"/>
        </w:rPr>
        <w:t>）学生</w:t>
      </w:r>
      <w:r w:rsidR="00E10E8F" w:rsidRPr="003E2265">
        <w:rPr>
          <w:rFonts w:ascii="Times New Roman" w:eastAsia="方正仿宋简体" w:hAnsi="Times New Roman"/>
          <w:sz w:val="32"/>
          <w:szCs w:val="32"/>
        </w:rPr>
        <w:t>全面</w:t>
      </w:r>
      <w:r w:rsidRPr="003E2265">
        <w:rPr>
          <w:rFonts w:ascii="Times New Roman" w:eastAsia="方正仿宋简体" w:hAnsi="Times New Roman"/>
          <w:sz w:val="32"/>
          <w:szCs w:val="32"/>
        </w:rPr>
        <w:t>发展</w:t>
      </w:r>
      <w:r w:rsidR="00E10E8F" w:rsidRPr="003E2265">
        <w:rPr>
          <w:rFonts w:ascii="Times New Roman" w:eastAsia="方正仿宋简体" w:hAnsi="Times New Roman"/>
          <w:sz w:val="32"/>
          <w:szCs w:val="32"/>
        </w:rPr>
        <w:t>保证</w:t>
      </w:r>
      <w:r w:rsidRPr="003E2265">
        <w:rPr>
          <w:rFonts w:ascii="Times New Roman" w:eastAsia="方正仿宋简体" w:hAnsi="Times New Roman"/>
          <w:sz w:val="32"/>
          <w:szCs w:val="32"/>
        </w:rPr>
        <w:t>组负责学生全面发展诊断项目，其中有</w:t>
      </w:r>
      <w:r w:rsidRPr="003E2265">
        <w:rPr>
          <w:rFonts w:ascii="Times New Roman" w:eastAsia="方正仿宋简体" w:hAnsi="Times New Roman"/>
          <w:sz w:val="32"/>
          <w:szCs w:val="32"/>
        </w:rPr>
        <w:t>5</w:t>
      </w:r>
      <w:r w:rsidRPr="003E2265">
        <w:rPr>
          <w:rFonts w:ascii="Times New Roman" w:eastAsia="方正仿宋简体" w:hAnsi="Times New Roman"/>
          <w:sz w:val="32"/>
          <w:szCs w:val="32"/>
        </w:rPr>
        <w:t>个诊断要素</w:t>
      </w:r>
      <w:r w:rsidRPr="003E2265">
        <w:rPr>
          <w:rFonts w:ascii="Times New Roman" w:eastAsia="方正仿宋简体" w:hAnsi="Times New Roman"/>
          <w:sz w:val="32"/>
          <w:szCs w:val="32"/>
        </w:rPr>
        <w:t>;</w:t>
      </w:r>
    </w:p>
    <w:p w:rsidR="00CE7AD8" w:rsidRPr="003E2265" w:rsidRDefault="00CE7AD8" w:rsidP="003E2265">
      <w:pPr>
        <w:spacing w:line="460" w:lineRule="exact"/>
        <w:ind w:left="142"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育人规划</w:t>
      </w:r>
    </w:p>
    <w:p w:rsidR="00CE7AD8" w:rsidRPr="003E2265" w:rsidRDefault="00CE7AD8" w:rsidP="003E2265">
      <w:pPr>
        <w:spacing w:line="460" w:lineRule="exact"/>
        <w:ind w:left="142"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成长环境</w:t>
      </w:r>
    </w:p>
    <w:p w:rsidR="00CE7AD8" w:rsidRPr="003E2265" w:rsidRDefault="00CE7AD8" w:rsidP="003E2265">
      <w:pPr>
        <w:spacing w:line="460" w:lineRule="exact"/>
        <w:ind w:firstLineChars="244" w:firstLine="781"/>
        <w:jc w:val="left"/>
        <w:rPr>
          <w:rFonts w:ascii="Times New Roman" w:eastAsia="方正仿宋简体" w:hAnsi="Times New Roman"/>
          <w:sz w:val="32"/>
          <w:szCs w:val="32"/>
        </w:rPr>
      </w:pPr>
      <w:r w:rsidRPr="003E2265">
        <w:rPr>
          <w:rFonts w:ascii="Times New Roman" w:eastAsia="方正仿宋简体" w:hAnsi="Times New Roman"/>
          <w:sz w:val="32"/>
          <w:szCs w:val="32"/>
        </w:rPr>
        <w:t>立德树人</w:t>
      </w:r>
    </w:p>
    <w:p w:rsidR="00CE7AD8" w:rsidRPr="003E2265" w:rsidRDefault="00CE7AD8" w:rsidP="003E2265">
      <w:pPr>
        <w:spacing w:line="460" w:lineRule="exact"/>
        <w:ind w:leftChars="-137" w:left="-288" w:firstLineChars="334" w:firstLine="1069"/>
        <w:jc w:val="left"/>
        <w:rPr>
          <w:rFonts w:ascii="Times New Roman" w:eastAsia="方正仿宋简体" w:hAnsi="Times New Roman"/>
          <w:sz w:val="32"/>
          <w:szCs w:val="32"/>
        </w:rPr>
      </w:pPr>
      <w:r w:rsidRPr="003E2265">
        <w:rPr>
          <w:rFonts w:ascii="Times New Roman" w:eastAsia="方正仿宋简体" w:hAnsi="Times New Roman"/>
          <w:sz w:val="32"/>
          <w:szCs w:val="32"/>
        </w:rPr>
        <w:t>培养质量</w:t>
      </w:r>
    </w:p>
    <w:p w:rsidR="00CE7AD8" w:rsidRPr="003E2265" w:rsidRDefault="00CE7AD8" w:rsidP="003E2265">
      <w:pPr>
        <w:spacing w:line="460" w:lineRule="exact"/>
        <w:ind w:leftChars="-104" w:left="-218" w:firstLineChars="300" w:firstLine="960"/>
        <w:jc w:val="left"/>
        <w:rPr>
          <w:rFonts w:ascii="Times New Roman" w:eastAsia="方正仿宋简体" w:hAnsi="Times New Roman"/>
          <w:sz w:val="32"/>
          <w:szCs w:val="32"/>
        </w:rPr>
      </w:pPr>
      <w:r w:rsidRPr="003E2265">
        <w:rPr>
          <w:rFonts w:ascii="Times New Roman" w:eastAsia="方正仿宋简体" w:hAnsi="Times New Roman"/>
          <w:sz w:val="32"/>
          <w:szCs w:val="32"/>
        </w:rPr>
        <w:t>学生全面发展诊改</w:t>
      </w:r>
    </w:p>
    <w:p w:rsidR="00CE7AD8" w:rsidRPr="003E2265" w:rsidRDefault="00CE7AD8" w:rsidP="003E2265">
      <w:pPr>
        <w:spacing w:line="460" w:lineRule="exact"/>
        <w:ind w:left="142"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lastRenderedPageBreak/>
        <w:t>（</w:t>
      </w:r>
      <w:r w:rsidRPr="003E2265">
        <w:rPr>
          <w:rFonts w:ascii="Times New Roman" w:eastAsia="方正仿宋简体" w:hAnsi="Times New Roman"/>
          <w:sz w:val="32"/>
          <w:szCs w:val="32"/>
        </w:rPr>
        <w:t>7</w:t>
      </w:r>
      <w:r w:rsidRPr="003E2265">
        <w:rPr>
          <w:rFonts w:ascii="Times New Roman" w:eastAsia="方正仿宋简体" w:hAnsi="Times New Roman"/>
          <w:sz w:val="32"/>
          <w:szCs w:val="32"/>
        </w:rPr>
        <w:t>）信息化建设组，重点做好以下几个方面的工作：</w:t>
      </w:r>
    </w:p>
    <w:p w:rsidR="00CE7AD8" w:rsidRPr="003E2265" w:rsidRDefault="00CE7AD8" w:rsidP="003E2265">
      <w:pPr>
        <w:spacing w:line="460" w:lineRule="exact"/>
        <w:ind w:left="142"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校园信息化建设的顶层设计</w:t>
      </w:r>
      <w:r w:rsidR="00333B05" w:rsidRPr="003E2265">
        <w:rPr>
          <w:rFonts w:ascii="Times New Roman" w:eastAsia="方正仿宋简体" w:hAnsi="Times New Roman"/>
          <w:sz w:val="32"/>
          <w:szCs w:val="32"/>
        </w:rPr>
        <w:t>及建设规划</w:t>
      </w:r>
      <w:r w:rsidRPr="003E2265">
        <w:rPr>
          <w:rFonts w:ascii="Times New Roman" w:eastAsia="方正仿宋简体" w:hAnsi="Times New Roman"/>
          <w:sz w:val="32"/>
          <w:szCs w:val="32"/>
        </w:rPr>
        <w:t>；</w:t>
      </w:r>
    </w:p>
    <w:p w:rsidR="00CE7AD8" w:rsidRPr="003E2265" w:rsidRDefault="0059724F" w:rsidP="003E2265">
      <w:pPr>
        <w:spacing w:line="460" w:lineRule="exact"/>
        <w:ind w:left="142"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各类平台</w:t>
      </w:r>
      <w:r w:rsidR="00CE7AD8" w:rsidRPr="003E2265">
        <w:rPr>
          <w:rFonts w:ascii="Times New Roman" w:eastAsia="方正仿宋简体" w:hAnsi="Times New Roman"/>
          <w:sz w:val="32"/>
          <w:szCs w:val="32"/>
        </w:rPr>
        <w:t>分步实施方案；</w:t>
      </w:r>
    </w:p>
    <w:p w:rsidR="00CE7AD8" w:rsidRPr="003E2265" w:rsidRDefault="00CE7AD8" w:rsidP="003E2265">
      <w:pPr>
        <w:spacing w:line="460" w:lineRule="exact"/>
        <w:ind w:left="142"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校内各数据平台融通，实现各类数据的互通与共享。</w:t>
      </w:r>
    </w:p>
    <w:p w:rsidR="00CE7AD8" w:rsidRPr="003E2265" w:rsidRDefault="00CE7AD8" w:rsidP="003E2265">
      <w:pPr>
        <w:spacing w:line="460" w:lineRule="exact"/>
        <w:ind w:firstLineChars="200" w:firstLine="643"/>
        <w:jc w:val="left"/>
        <w:rPr>
          <w:rFonts w:ascii="Times New Roman" w:eastAsia="方正仿宋简体" w:hAnsi="Times New Roman"/>
          <w:b/>
          <w:sz w:val="32"/>
          <w:szCs w:val="32"/>
        </w:rPr>
      </w:pPr>
      <w:r w:rsidRPr="003E2265">
        <w:rPr>
          <w:rFonts w:ascii="Times New Roman" w:eastAsia="方正仿宋简体" w:hAnsi="Times New Roman"/>
          <w:b/>
          <w:sz w:val="32"/>
          <w:szCs w:val="32"/>
        </w:rPr>
        <w:t>（二）材料检查阶段（</w:t>
      </w:r>
      <w:smartTag w:uri="urn:schemas-microsoft-com:office:smarttags" w:element="chsdate">
        <w:smartTagPr>
          <w:attr w:name="Year" w:val="2018"/>
          <w:attr w:name="Month" w:val="10"/>
          <w:attr w:name="Day" w:val="20"/>
          <w:attr w:name="IsLunarDate" w:val="False"/>
          <w:attr w:name="IsROCDate" w:val="False"/>
        </w:smartTagPr>
        <w:r w:rsidRPr="003E2265">
          <w:rPr>
            <w:rFonts w:ascii="Times New Roman" w:eastAsia="方正仿宋简体" w:hAnsi="Times New Roman"/>
            <w:b/>
            <w:sz w:val="32"/>
            <w:szCs w:val="32"/>
          </w:rPr>
          <w:t>9</w:t>
        </w:r>
        <w:r w:rsidRPr="003E2265">
          <w:rPr>
            <w:rFonts w:ascii="Times New Roman" w:eastAsia="方正仿宋简体" w:hAnsi="Times New Roman"/>
            <w:b/>
            <w:sz w:val="32"/>
            <w:szCs w:val="32"/>
          </w:rPr>
          <w:t>月</w:t>
        </w:r>
        <w:r w:rsidRPr="003E2265">
          <w:rPr>
            <w:rFonts w:ascii="Times New Roman" w:eastAsia="方正仿宋简体" w:hAnsi="Times New Roman"/>
            <w:b/>
            <w:sz w:val="32"/>
            <w:szCs w:val="32"/>
          </w:rPr>
          <w:t>1</w:t>
        </w:r>
        <w:r w:rsidRPr="003E2265">
          <w:rPr>
            <w:rFonts w:ascii="Times New Roman" w:eastAsia="方正仿宋简体" w:hAnsi="Times New Roman"/>
            <w:b/>
            <w:sz w:val="32"/>
            <w:szCs w:val="32"/>
          </w:rPr>
          <w:t>日</w:t>
        </w:r>
      </w:smartTag>
      <w:r w:rsidRPr="003E2265">
        <w:rPr>
          <w:rFonts w:ascii="Times New Roman" w:eastAsia="方正仿宋简体" w:hAnsi="Times New Roman"/>
          <w:b/>
          <w:sz w:val="32"/>
          <w:szCs w:val="32"/>
        </w:rPr>
        <w:t>至</w:t>
      </w:r>
      <w:smartTag w:uri="urn:schemas-microsoft-com:office:smarttags" w:element="chsdate">
        <w:smartTagPr>
          <w:attr w:name="Year" w:val="2018"/>
          <w:attr w:name="Month" w:val="10"/>
          <w:attr w:name="Day" w:val="20"/>
          <w:attr w:name="IsLunarDate" w:val="False"/>
          <w:attr w:name="IsROCDate" w:val="False"/>
        </w:smartTagPr>
        <w:r w:rsidRPr="003E2265">
          <w:rPr>
            <w:rFonts w:ascii="Times New Roman" w:eastAsia="方正仿宋简体" w:hAnsi="Times New Roman"/>
            <w:b/>
            <w:sz w:val="32"/>
            <w:szCs w:val="32"/>
          </w:rPr>
          <w:t>9</w:t>
        </w:r>
        <w:r w:rsidRPr="003E2265">
          <w:rPr>
            <w:rFonts w:ascii="Times New Roman" w:eastAsia="方正仿宋简体" w:hAnsi="Times New Roman"/>
            <w:b/>
            <w:sz w:val="32"/>
            <w:szCs w:val="32"/>
          </w:rPr>
          <w:t>月</w:t>
        </w:r>
        <w:r w:rsidRPr="003E2265">
          <w:rPr>
            <w:rFonts w:ascii="Times New Roman" w:eastAsia="方正仿宋简体" w:hAnsi="Times New Roman"/>
            <w:b/>
            <w:sz w:val="32"/>
            <w:szCs w:val="32"/>
          </w:rPr>
          <w:t>20</w:t>
        </w:r>
        <w:r w:rsidRPr="003E2265">
          <w:rPr>
            <w:rFonts w:ascii="Times New Roman" w:eastAsia="方正仿宋简体" w:hAnsi="Times New Roman"/>
            <w:b/>
            <w:sz w:val="32"/>
            <w:szCs w:val="32"/>
          </w:rPr>
          <w:t>日</w:t>
        </w:r>
      </w:smartTag>
      <w:r w:rsidRPr="003E2265">
        <w:rPr>
          <w:rFonts w:ascii="Times New Roman" w:eastAsia="方正仿宋简体" w:hAnsi="Times New Roman"/>
          <w:b/>
          <w:sz w:val="32"/>
          <w:szCs w:val="32"/>
        </w:rPr>
        <w:t>）</w:t>
      </w:r>
    </w:p>
    <w:p w:rsidR="00CE7AD8" w:rsidRPr="003E2265" w:rsidRDefault="00CE7AD8" w:rsidP="003E2265">
      <w:pPr>
        <w:spacing w:line="460" w:lineRule="exact"/>
        <w:ind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此阶段，组织专班人员，检查各类材料的落实情况，并根据验收要求作好查漏补缺工作。同时，确定实地考察路线及项目，提前作好考察项目及场地准备。</w:t>
      </w:r>
    </w:p>
    <w:p w:rsidR="00CE7AD8" w:rsidRPr="003E2265" w:rsidRDefault="00CE7AD8" w:rsidP="003E2265">
      <w:pPr>
        <w:spacing w:line="460" w:lineRule="exact"/>
        <w:ind w:firstLineChars="200" w:firstLine="643"/>
        <w:jc w:val="left"/>
        <w:rPr>
          <w:rFonts w:ascii="Times New Roman" w:eastAsia="方正仿宋简体" w:hAnsi="Times New Roman"/>
          <w:b/>
          <w:sz w:val="32"/>
          <w:szCs w:val="32"/>
        </w:rPr>
      </w:pPr>
      <w:r w:rsidRPr="003E2265">
        <w:rPr>
          <w:rFonts w:ascii="Times New Roman" w:eastAsia="方正仿宋简体" w:hAnsi="Times New Roman"/>
          <w:b/>
          <w:sz w:val="32"/>
          <w:szCs w:val="32"/>
        </w:rPr>
        <w:t>（三）培训提升阶段（</w:t>
      </w:r>
      <w:smartTag w:uri="urn:schemas-microsoft-com:office:smarttags" w:element="chsdate">
        <w:smartTagPr>
          <w:attr w:name="Year" w:val="2018"/>
          <w:attr w:name="Month" w:val="10"/>
          <w:attr w:name="Day" w:val="20"/>
          <w:attr w:name="IsLunarDate" w:val="False"/>
          <w:attr w:name="IsROCDate" w:val="False"/>
        </w:smartTagPr>
        <w:r w:rsidRPr="003E2265">
          <w:rPr>
            <w:rFonts w:ascii="Times New Roman" w:eastAsia="方正仿宋简体" w:hAnsi="Times New Roman"/>
            <w:b/>
            <w:sz w:val="32"/>
            <w:szCs w:val="32"/>
          </w:rPr>
          <w:t>9</w:t>
        </w:r>
        <w:r w:rsidRPr="003E2265">
          <w:rPr>
            <w:rFonts w:ascii="Times New Roman" w:eastAsia="方正仿宋简体" w:hAnsi="Times New Roman"/>
            <w:b/>
            <w:sz w:val="32"/>
            <w:szCs w:val="32"/>
          </w:rPr>
          <w:t>月</w:t>
        </w:r>
        <w:r w:rsidRPr="003E2265">
          <w:rPr>
            <w:rFonts w:ascii="Times New Roman" w:eastAsia="方正仿宋简体" w:hAnsi="Times New Roman"/>
            <w:b/>
            <w:sz w:val="32"/>
            <w:szCs w:val="32"/>
          </w:rPr>
          <w:t>20</w:t>
        </w:r>
        <w:r w:rsidRPr="003E2265">
          <w:rPr>
            <w:rFonts w:ascii="Times New Roman" w:eastAsia="方正仿宋简体" w:hAnsi="Times New Roman"/>
            <w:b/>
            <w:sz w:val="32"/>
            <w:szCs w:val="32"/>
          </w:rPr>
          <w:t>日</w:t>
        </w:r>
      </w:smartTag>
      <w:r w:rsidRPr="003E2265">
        <w:rPr>
          <w:rFonts w:ascii="Times New Roman" w:eastAsia="方正仿宋简体" w:hAnsi="Times New Roman"/>
          <w:b/>
          <w:sz w:val="32"/>
          <w:szCs w:val="32"/>
        </w:rPr>
        <w:t>至</w:t>
      </w:r>
      <w:smartTag w:uri="urn:schemas-microsoft-com:office:smarttags" w:element="chsdate">
        <w:smartTagPr>
          <w:attr w:name="Year" w:val="2018"/>
          <w:attr w:name="Month" w:val="10"/>
          <w:attr w:name="Day" w:val="20"/>
          <w:attr w:name="IsLunarDate" w:val="False"/>
          <w:attr w:name="IsROCDate" w:val="False"/>
        </w:smartTagPr>
        <w:r w:rsidRPr="003E2265">
          <w:rPr>
            <w:rFonts w:ascii="Times New Roman" w:eastAsia="方正仿宋简体" w:hAnsi="Times New Roman"/>
            <w:b/>
            <w:sz w:val="32"/>
            <w:szCs w:val="32"/>
          </w:rPr>
          <w:t>10</w:t>
        </w:r>
        <w:r w:rsidRPr="003E2265">
          <w:rPr>
            <w:rFonts w:ascii="Times New Roman" w:eastAsia="方正仿宋简体" w:hAnsi="Times New Roman"/>
            <w:b/>
            <w:sz w:val="32"/>
            <w:szCs w:val="32"/>
          </w:rPr>
          <w:t>月</w:t>
        </w:r>
        <w:r w:rsidRPr="003E2265">
          <w:rPr>
            <w:rFonts w:ascii="Times New Roman" w:eastAsia="方正仿宋简体" w:hAnsi="Times New Roman"/>
            <w:b/>
            <w:sz w:val="32"/>
            <w:szCs w:val="32"/>
          </w:rPr>
          <w:t>20</w:t>
        </w:r>
        <w:r w:rsidRPr="003E2265">
          <w:rPr>
            <w:rFonts w:ascii="Times New Roman" w:eastAsia="方正仿宋简体" w:hAnsi="Times New Roman"/>
            <w:b/>
            <w:sz w:val="32"/>
            <w:szCs w:val="32"/>
          </w:rPr>
          <w:t>日</w:t>
        </w:r>
      </w:smartTag>
      <w:r w:rsidRPr="003E2265">
        <w:rPr>
          <w:rFonts w:ascii="Times New Roman" w:eastAsia="方正仿宋简体" w:hAnsi="Times New Roman"/>
          <w:b/>
          <w:sz w:val="32"/>
          <w:szCs w:val="32"/>
        </w:rPr>
        <w:t>）</w:t>
      </w:r>
    </w:p>
    <w:p w:rsidR="00CE7AD8" w:rsidRPr="003E2265" w:rsidRDefault="00CE7AD8" w:rsidP="003E2265">
      <w:pPr>
        <w:spacing w:line="460" w:lineRule="exact"/>
        <w:ind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重点对师生</w:t>
      </w:r>
      <w:proofErr w:type="gramStart"/>
      <w:r w:rsidRPr="003E2265">
        <w:rPr>
          <w:rFonts w:ascii="Times New Roman" w:eastAsia="方正仿宋简体" w:hAnsi="Times New Roman"/>
          <w:sz w:val="32"/>
          <w:szCs w:val="32"/>
        </w:rPr>
        <w:t>进行诊改知识</w:t>
      </w:r>
      <w:proofErr w:type="gramEnd"/>
      <w:r w:rsidRPr="003E2265">
        <w:rPr>
          <w:rFonts w:ascii="Times New Roman" w:eastAsia="方正仿宋简体" w:hAnsi="Times New Roman"/>
          <w:sz w:val="32"/>
          <w:szCs w:val="32"/>
        </w:rPr>
        <w:t>、</w:t>
      </w:r>
      <w:proofErr w:type="gramStart"/>
      <w:r w:rsidRPr="003E2265">
        <w:rPr>
          <w:rFonts w:ascii="Times New Roman" w:eastAsia="方正仿宋简体" w:hAnsi="Times New Roman"/>
          <w:sz w:val="32"/>
          <w:szCs w:val="32"/>
        </w:rPr>
        <w:t>诊改理念</w:t>
      </w:r>
      <w:proofErr w:type="gramEnd"/>
      <w:r w:rsidRPr="003E2265">
        <w:rPr>
          <w:rFonts w:ascii="Times New Roman" w:eastAsia="方正仿宋简体" w:hAnsi="Times New Roman"/>
          <w:sz w:val="32"/>
          <w:szCs w:val="32"/>
        </w:rPr>
        <w:t>等方面的培训，为各类座谈会、问卷调查作好准备。</w:t>
      </w:r>
      <w:r w:rsidR="005547FB" w:rsidRPr="003E2265">
        <w:rPr>
          <w:rFonts w:ascii="Times New Roman" w:eastAsia="方正仿宋简体" w:hAnsi="Times New Roman"/>
          <w:sz w:val="32"/>
          <w:szCs w:val="32"/>
        </w:rPr>
        <w:t>10</w:t>
      </w:r>
      <w:r w:rsidR="005547FB" w:rsidRPr="003E2265">
        <w:rPr>
          <w:rFonts w:ascii="Times New Roman" w:eastAsia="方正仿宋简体" w:hAnsi="Times New Roman"/>
          <w:sz w:val="32"/>
          <w:szCs w:val="32"/>
        </w:rPr>
        <w:t>月</w:t>
      </w:r>
      <w:r w:rsidR="005547FB" w:rsidRPr="003E2265">
        <w:rPr>
          <w:rFonts w:ascii="Times New Roman" w:eastAsia="方正仿宋简体" w:hAnsi="Times New Roman"/>
          <w:sz w:val="32"/>
          <w:szCs w:val="32"/>
        </w:rPr>
        <w:t>13</w:t>
      </w:r>
      <w:r w:rsidR="005547FB" w:rsidRPr="003E2265">
        <w:rPr>
          <w:rFonts w:ascii="Times New Roman" w:eastAsia="方正仿宋简体" w:hAnsi="Times New Roman"/>
          <w:sz w:val="32"/>
          <w:szCs w:val="32"/>
        </w:rPr>
        <w:t>日，将要求公示的六项材料在校园网上公示，</w:t>
      </w:r>
      <w:r w:rsidRPr="003E2265">
        <w:rPr>
          <w:rFonts w:ascii="Times New Roman" w:eastAsia="方正仿宋简体" w:hAnsi="Times New Roman"/>
          <w:sz w:val="32"/>
          <w:szCs w:val="32"/>
        </w:rPr>
        <w:t>同时进一步完善汇报准备</w:t>
      </w:r>
      <w:r w:rsidR="00E576AE" w:rsidRPr="003E2265">
        <w:rPr>
          <w:rFonts w:ascii="Times New Roman" w:eastAsia="方正仿宋简体" w:hAnsi="Times New Roman"/>
          <w:sz w:val="32"/>
          <w:szCs w:val="32"/>
        </w:rPr>
        <w:t>工作</w:t>
      </w:r>
      <w:r w:rsidRPr="003E2265">
        <w:rPr>
          <w:rFonts w:ascii="Times New Roman" w:eastAsia="方正仿宋简体" w:hAnsi="Times New Roman"/>
          <w:sz w:val="32"/>
          <w:szCs w:val="32"/>
        </w:rPr>
        <w:t>、实地</w:t>
      </w:r>
      <w:r w:rsidR="00E576AE" w:rsidRPr="003E2265">
        <w:rPr>
          <w:rFonts w:ascii="Times New Roman" w:eastAsia="方正仿宋简体" w:hAnsi="Times New Roman"/>
          <w:sz w:val="32"/>
          <w:szCs w:val="32"/>
        </w:rPr>
        <w:t>考察</w:t>
      </w:r>
      <w:r w:rsidRPr="003E2265">
        <w:rPr>
          <w:rFonts w:ascii="Times New Roman" w:eastAsia="方正仿宋简体" w:hAnsi="Times New Roman"/>
          <w:sz w:val="32"/>
          <w:szCs w:val="32"/>
        </w:rPr>
        <w:t>现场准备。</w:t>
      </w:r>
    </w:p>
    <w:p w:rsidR="00CE7AD8" w:rsidRPr="003E2265" w:rsidRDefault="00CE7AD8" w:rsidP="003E2265">
      <w:pPr>
        <w:spacing w:line="460" w:lineRule="exact"/>
        <w:ind w:firstLineChars="200" w:firstLine="643"/>
        <w:jc w:val="left"/>
        <w:rPr>
          <w:rFonts w:ascii="Times New Roman" w:eastAsia="方正仿宋简体" w:hAnsi="Times New Roman"/>
          <w:b/>
          <w:sz w:val="32"/>
          <w:szCs w:val="32"/>
        </w:rPr>
      </w:pPr>
      <w:r w:rsidRPr="003E2265">
        <w:rPr>
          <w:rFonts w:ascii="Times New Roman" w:eastAsia="方正仿宋简体" w:hAnsi="Times New Roman"/>
          <w:b/>
          <w:sz w:val="32"/>
          <w:szCs w:val="32"/>
        </w:rPr>
        <w:t>（四）</w:t>
      </w:r>
      <w:proofErr w:type="gramStart"/>
      <w:r w:rsidRPr="003E2265">
        <w:rPr>
          <w:rFonts w:ascii="Times New Roman" w:eastAsia="方正仿宋简体" w:hAnsi="Times New Roman"/>
          <w:b/>
          <w:sz w:val="32"/>
          <w:szCs w:val="32"/>
        </w:rPr>
        <w:t>复查试核阶段</w:t>
      </w:r>
      <w:proofErr w:type="gramEnd"/>
      <w:r w:rsidRPr="003E2265">
        <w:rPr>
          <w:rFonts w:ascii="Times New Roman" w:eastAsia="方正仿宋简体" w:hAnsi="Times New Roman"/>
          <w:b/>
          <w:sz w:val="32"/>
          <w:szCs w:val="32"/>
        </w:rPr>
        <w:t>（</w:t>
      </w:r>
      <w:smartTag w:uri="urn:schemas-microsoft-com:office:smarttags" w:element="chsdate">
        <w:smartTagPr>
          <w:attr w:name="Year" w:val="2018"/>
          <w:attr w:name="Month" w:val="10"/>
          <w:attr w:name="Day" w:val="20"/>
          <w:attr w:name="IsLunarDate" w:val="False"/>
          <w:attr w:name="IsROCDate" w:val="False"/>
        </w:smartTagPr>
        <w:r w:rsidRPr="003E2265">
          <w:rPr>
            <w:rFonts w:ascii="Times New Roman" w:eastAsia="方正仿宋简体" w:hAnsi="Times New Roman"/>
            <w:b/>
            <w:sz w:val="32"/>
            <w:szCs w:val="32"/>
          </w:rPr>
          <w:t>10</w:t>
        </w:r>
        <w:r w:rsidRPr="003E2265">
          <w:rPr>
            <w:rFonts w:ascii="Times New Roman" w:eastAsia="方正仿宋简体" w:hAnsi="Times New Roman"/>
            <w:b/>
            <w:sz w:val="32"/>
            <w:szCs w:val="32"/>
          </w:rPr>
          <w:t>月</w:t>
        </w:r>
        <w:r w:rsidRPr="003E2265">
          <w:rPr>
            <w:rFonts w:ascii="Times New Roman" w:eastAsia="方正仿宋简体" w:hAnsi="Times New Roman"/>
            <w:b/>
            <w:sz w:val="32"/>
            <w:szCs w:val="32"/>
          </w:rPr>
          <w:t>20</w:t>
        </w:r>
        <w:r w:rsidRPr="003E2265">
          <w:rPr>
            <w:rFonts w:ascii="Times New Roman" w:eastAsia="方正仿宋简体" w:hAnsi="Times New Roman"/>
            <w:b/>
            <w:sz w:val="32"/>
            <w:szCs w:val="32"/>
          </w:rPr>
          <w:t>日</w:t>
        </w:r>
      </w:smartTag>
      <w:r w:rsidRPr="003E2265">
        <w:rPr>
          <w:rFonts w:ascii="Times New Roman" w:eastAsia="方正仿宋简体" w:hAnsi="Times New Roman"/>
          <w:b/>
          <w:sz w:val="32"/>
          <w:szCs w:val="32"/>
        </w:rPr>
        <w:t>至</w:t>
      </w:r>
      <w:r w:rsidRPr="003E2265">
        <w:rPr>
          <w:rFonts w:ascii="Times New Roman" w:eastAsia="方正仿宋简体" w:hAnsi="Times New Roman"/>
          <w:b/>
          <w:sz w:val="32"/>
          <w:szCs w:val="32"/>
        </w:rPr>
        <w:t>11</w:t>
      </w:r>
      <w:r w:rsidRPr="003E2265">
        <w:rPr>
          <w:rFonts w:ascii="Times New Roman" w:eastAsia="方正仿宋简体" w:hAnsi="Times New Roman"/>
          <w:b/>
          <w:sz w:val="32"/>
          <w:szCs w:val="32"/>
        </w:rPr>
        <w:t>月</w:t>
      </w:r>
      <w:r w:rsidR="0059724F" w:rsidRPr="003E2265">
        <w:rPr>
          <w:rFonts w:ascii="Times New Roman" w:eastAsia="方正仿宋简体" w:hAnsi="Times New Roman"/>
          <w:b/>
          <w:sz w:val="32"/>
          <w:szCs w:val="32"/>
        </w:rPr>
        <w:t>5</w:t>
      </w:r>
      <w:r w:rsidRPr="003E2265">
        <w:rPr>
          <w:rFonts w:ascii="Times New Roman" w:eastAsia="方正仿宋简体" w:hAnsi="Times New Roman"/>
          <w:b/>
          <w:sz w:val="32"/>
          <w:szCs w:val="32"/>
        </w:rPr>
        <w:t>日）</w:t>
      </w:r>
    </w:p>
    <w:p w:rsidR="00CE7AD8" w:rsidRPr="003E2265" w:rsidRDefault="005547FB" w:rsidP="003E2265">
      <w:pPr>
        <w:spacing w:line="460" w:lineRule="exact"/>
        <w:ind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10</w:t>
      </w:r>
      <w:r w:rsidRPr="003E2265">
        <w:rPr>
          <w:rFonts w:ascii="Times New Roman" w:eastAsia="方正仿宋简体" w:hAnsi="Times New Roman"/>
          <w:sz w:val="32"/>
          <w:szCs w:val="32"/>
        </w:rPr>
        <w:t>月</w:t>
      </w:r>
      <w:r w:rsidRPr="003E2265">
        <w:rPr>
          <w:rFonts w:ascii="Times New Roman" w:eastAsia="方正仿宋简体" w:hAnsi="Times New Roman"/>
          <w:sz w:val="32"/>
          <w:szCs w:val="32"/>
        </w:rPr>
        <w:t>28</w:t>
      </w:r>
      <w:r w:rsidRPr="003E2265">
        <w:rPr>
          <w:rFonts w:ascii="Times New Roman" w:eastAsia="方正仿宋简体" w:hAnsi="Times New Roman"/>
          <w:sz w:val="32"/>
          <w:szCs w:val="32"/>
        </w:rPr>
        <w:t>日，上报经公示的六项材料到</w:t>
      </w:r>
      <w:proofErr w:type="gramStart"/>
      <w:r w:rsidRPr="003E2265">
        <w:rPr>
          <w:rFonts w:ascii="Times New Roman" w:eastAsia="方正仿宋简体" w:hAnsi="Times New Roman"/>
          <w:sz w:val="32"/>
          <w:szCs w:val="32"/>
        </w:rPr>
        <w:t>诊改专</w:t>
      </w:r>
      <w:proofErr w:type="gramEnd"/>
      <w:r w:rsidRPr="003E2265">
        <w:rPr>
          <w:rFonts w:ascii="Times New Roman" w:eastAsia="方正仿宋简体" w:hAnsi="Times New Roman"/>
          <w:sz w:val="32"/>
          <w:szCs w:val="32"/>
        </w:rPr>
        <w:t>委会。</w:t>
      </w:r>
      <w:r w:rsidR="00CE7AD8" w:rsidRPr="003E2265">
        <w:rPr>
          <w:rFonts w:ascii="Times New Roman" w:eastAsia="方正仿宋简体" w:hAnsi="Times New Roman"/>
          <w:sz w:val="32"/>
          <w:szCs w:val="32"/>
        </w:rPr>
        <w:t>重点检查复核工作的准备落实情况（材料到位、培训效果到位等）。在</w:t>
      </w:r>
      <w:r w:rsidR="00CE7AD8" w:rsidRPr="003E2265">
        <w:rPr>
          <w:rFonts w:ascii="Times New Roman" w:eastAsia="方正仿宋简体" w:hAnsi="Times New Roman"/>
          <w:sz w:val="32"/>
          <w:szCs w:val="32"/>
        </w:rPr>
        <w:t>11</w:t>
      </w:r>
      <w:r w:rsidR="00CE7AD8" w:rsidRPr="003E2265">
        <w:rPr>
          <w:rFonts w:ascii="Times New Roman" w:eastAsia="方正仿宋简体" w:hAnsi="Times New Roman"/>
          <w:sz w:val="32"/>
          <w:szCs w:val="32"/>
        </w:rPr>
        <w:t>月</w:t>
      </w:r>
      <w:r w:rsidR="00CE7AD8" w:rsidRPr="003E2265">
        <w:rPr>
          <w:rFonts w:ascii="Times New Roman" w:eastAsia="方正仿宋简体" w:hAnsi="Times New Roman"/>
          <w:sz w:val="32"/>
          <w:szCs w:val="32"/>
        </w:rPr>
        <w:t>1</w:t>
      </w:r>
      <w:r w:rsidR="00CE7AD8" w:rsidRPr="003E2265">
        <w:rPr>
          <w:rFonts w:ascii="Times New Roman" w:eastAsia="方正仿宋简体" w:hAnsi="Times New Roman"/>
          <w:sz w:val="32"/>
          <w:szCs w:val="32"/>
        </w:rPr>
        <w:t>日左右，利用一天半时间，按复核程序自我复核一次，</w:t>
      </w:r>
      <w:proofErr w:type="gramStart"/>
      <w:r w:rsidR="00CE7AD8" w:rsidRPr="003E2265">
        <w:rPr>
          <w:rFonts w:ascii="Times New Roman" w:eastAsia="方正仿宋简体" w:hAnsi="Times New Roman"/>
          <w:sz w:val="32"/>
          <w:szCs w:val="32"/>
        </w:rPr>
        <w:t>据试复核</w:t>
      </w:r>
      <w:proofErr w:type="gramEnd"/>
      <w:r w:rsidR="00CE7AD8" w:rsidRPr="003E2265">
        <w:rPr>
          <w:rFonts w:ascii="Times New Roman" w:eastAsia="方正仿宋简体" w:hAnsi="Times New Roman"/>
          <w:sz w:val="32"/>
          <w:szCs w:val="32"/>
        </w:rPr>
        <w:t>情况，进一步完善相关工作，并做好迎接专家组进校的准备工作。</w:t>
      </w:r>
    </w:p>
    <w:p w:rsidR="00CE7AD8" w:rsidRPr="003E2265" w:rsidRDefault="00CE7AD8" w:rsidP="003E2265">
      <w:pPr>
        <w:spacing w:line="460" w:lineRule="exact"/>
        <w:ind w:firstLineChars="200" w:firstLine="643"/>
        <w:jc w:val="left"/>
        <w:rPr>
          <w:rFonts w:ascii="Times New Roman" w:eastAsia="方正仿宋简体" w:hAnsi="Times New Roman"/>
          <w:b/>
          <w:sz w:val="32"/>
          <w:szCs w:val="32"/>
        </w:rPr>
      </w:pPr>
      <w:r w:rsidRPr="003E2265">
        <w:rPr>
          <w:rFonts w:ascii="Times New Roman" w:eastAsia="方正仿宋简体" w:hAnsi="Times New Roman"/>
          <w:b/>
          <w:sz w:val="32"/>
          <w:szCs w:val="32"/>
        </w:rPr>
        <w:t>（五）现场复核阶段（</w:t>
      </w:r>
      <w:r w:rsidRPr="003E2265">
        <w:rPr>
          <w:rFonts w:ascii="Times New Roman" w:eastAsia="方正仿宋简体" w:hAnsi="Times New Roman"/>
          <w:b/>
          <w:sz w:val="32"/>
          <w:szCs w:val="32"/>
        </w:rPr>
        <w:t>11</w:t>
      </w:r>
      <w:r w:rsidRPr="003E2265">
        <w:rPr>
          <w:rFonts w:ascii="Times New Roman" w:eastAsia="方正仿宋简体" w:hAnsi="Times New Roman"/>
          <w:b/>
          <w:sz w:val="32"/>
          <w:szCs w:val="32"/>
        </w:rPr>
        <w:t>月</w:t>
      </w:r>
      <w:r w:rsidRPr="003E2265">
        <w:rPr>
          <w:rFonts w:ascii="Times New Roman" w:eastAsia="方正仿宋简体" w:hAnsi="Times New Roman"/>
          <w:b/>
          <w:sz w:val="32"/>
          <w:szCs w:val="32"/>
        </w:rPr>
        <w:t>13</w:t>
      </w:r>
      <w:r w:rsidRPr="003E2265">
        <w:rPr>
          <w:rFonts w:ascii="Times New Roman" w:eastAsia="方正仿宋简体" w:hAnsi="Times New Roman"/>
          <w:b/>
          <w:sz w:val="32"/>
          <w:szCs w:val="32"/>
        </w:rPr>
        <w:t>日至</w:t>
      </w:r>
      <w:r w:rsidRPr="003E2265">
        <w:rPr>
          <w:rFonts w:ascii="Times New Roman" w:eastAsia="方正仿宋简体" w:hAnsi="Times New Roman"/>
          <w:b/>
          <w:sz w:val="32"/>
          <w:szCs w:val="32"/>
        </w:rPr>
        <w:t>15</w:t>
      </w:r>
      <w:r w:rsidRPr="003E2265">
        <w:rPr>
          <w:rFonts w:ascii="Times New Roman" w:eastAsia="方正仿宋简体" w:hAnsi="Times New Roman"/>
          <w:b/>
          <w:sz w:val="32"/>
          <w:szCs w:val="32"/>
        </w:rPr>
        <w:t>日）</w:t>
      </w:r>
    </w:p>
    <w:p w:rsidR="00CE7AD8" w:rsidRPr="003E2265" w:rsidRDefault="00CE7AD8" w:rsidP="003E2265">
      <w:pPr>
        <w:spacing w:line="460" w:lineRule="exact"/>
        <w:ind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迎接复核专家进校，作好接待安排工作，按程序完成复核。</w:t>
      </w:r>
    </w:p>
    <w:p w:rsidR="00013619" w:rsidRPr="00FC2641" w:rsidRDefault="00013619" w:rsidP="00FC2641">
      <w:pPr>
        <w:spacing w:beforeLines="50" w:afterLines="50" w:line="460" w:lineRule="exact"/>
        <w:ind w:left="142" w:firstLineChars="200" w:firstLine="640"/>
        <w:jc w:val="left"/>
        <w:rPr>
          <w:rFonts w:ascii="黑体" w:eastAsia="黑体" w:hAnsi="黑体"/>
          <w:sz w:val="32"/>
          <w:szCs w:val="32"/>
        </w:rPr>
      </w:pPr>
      <w:r w:rsidRPr="00FC2641">
        <w:rPr>
          <w:rFonts w:ascii="黑体" w:eastAsia="黑体" w:hAnsi="黑体"/>
          <w:sz w:val="32"/>
          <w:szCs w:val="32"/>
        </w:rPr>
        <w:t>四、</w:t>
      </w:r>
      <w:r w:rsidR="00333B05" w:rsidRPr="00FC2641">
        <w:rPr>
          <w:rFonts w:ascii="黑体" w:eastAsia="黑体" w:hAnsi="黑体"/>
          <w:sz w:val="32"/>
          <w:szCs w:val="32"/>
        </w:rPr>
        <w:t>关于</w:t>
      </w:r>
      <w:r w:rsidRPr="00FC2641">
        <w:rPr>
          <w:rFonts w:ascii="黑体" w:eastAsia="黑体" w:hAnsi="黑体"/>
          <w:sz w:val="32"/>
          <w:szCs w:val="32"/>
        </w:rPr>
        <w:t>各实施</w:t>
      </w:r>
      <w:r w:rsidR="00333B05" w:rsidRPr="00FC2641">
        <w:rPr>
          <w:rFonts w:ascii="黑体" w:eastAsia="黑体" w:hAnsi="黑体"/>
          <w:sz w:val="32"/>
          <w:szCs w:val="32"/>
        </w:rPr>
        <w:t>小</w:t>
      </w:r>
      <w:r w:rsidRPr="00FC2641">
        <w:rPr>
          <w:rFonts w:ascii="黑体" w:eastAsia="黑体" w:hAnsi="黑体"/>
          <w:sz w:val="32"/>
          <w:szCs w:val="32"/>
        </w:rPr>
        <w:t>组</w:t>
      </w:r>
      <w:proofErr w:type="gramStart"/>
      <w:r w:rsidRPr="00FC2641">
        <w:rPr>
          <w:rFonts w:ascii="黑体" w:eastAsia="黑体" w:hAnsi="黑体"/>
          <w:sz w:val="32"/>
          <w:szCs w:val="32"/>
        </w:rPr>
        <w:t>2018年诊改工作</w:t>
      </w:r>
      <w:proofErr w:type="gramEnd"/>
      <w:r w:rsidR="00875943" w:rsidRPr="00FC2641">
        <w:rPr>
          <w:rFonts w:ascii="黑体" w:eastAsia="黑体" w:hAnsi="黑体"/>
          <w:sz w:val="32"/>
          <w:szCs w:val="32"/>
        </w:rPr>
        <w:t>的</w:t>
      </w:r>
      <w:r w:rsidRPr="00FC2641">
        <w:rPr>
          <w:rFonts w:ascii="黑体" w:eastAsia="黑体" w:hAnsi="黑体"/>
          <w:sz w:val="32"/>
          <w:szCs w:val="32"/>
        </w:rPr>
        <w:t>重点任务</w:t>
      </w:r>
    </w:p>
    <w:p w:rsidR="00013619" w:rsidRPr="003E2265" w:rsidRDefault="00013619" w:rsidP="003E2265">
      <w:pPr>
        <w:spacing w:line="460" w:lineRule="exact"/>
        <w:ind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体系构建运行组：质量保证体系的完善</w:t>
      </w:r>
    </w:p>
    <w:p w:rsidR="00013619" w:rsidRPr="003E2265" w:rsidRDefault="00013619" w:rsidP="003E2265">
      <w:pPr>
        <w:spacing w:line="460" w:lineRule="exact"/>
        <w:ind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学校质量保证组：职工岗位能力和学校治理能力的提高。</w:t>
      </w:r>
    </w:p>
    <w:p w:rsidR="00013619" w:rsidRPr="003E2265" w:rsidRDefault="00013619" w:rsidP="003E2265">
      <w:pPr>
        <w:spacing w:line="460" w:lineRule="exact"/>
        <w:ind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专业质量保证组：矩阵式双师型专业教学团队建设</w:t>
      </w:r>
    </w:p>
    <w:p w:rsidR="00013619" w:rsidRPr="003E2265" w:rsidRDefault="00013619" w:rsidP="003E2265">
      <w:pPr>
        <w:spacing w:line="460" w:lineRule="exact"/>
        <w:ind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课程质量保证组：有效课堂的建设与评估</w:t>
      </w:r>
    </w:p>
    <w:p w:rsidR="00013619" w:rsidRPr="003E2265" w:rsidRDefault="00013619" w:rsidP="003E2265">
      <w:pPr>
        <w:spacing w:line="460" w:lineRule="exact"/>
        <w:ind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教师质量保证组：教师职业发展</w:t>
      </w:r>
    </w:p>
    <w:p w:rsidR="00013619" w:rsidRPr="003E2265" w:rsidRDefault="00013619" w:rsidP="003E2265">
      <w:pPr>
        <w:spacing w:line="460" w:lineRule="exact"/>
        <w:ind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lastRenderedPageBreak/>
        <w:t>学生全面发展保证组：班级文化建设</w:t>
      </w:r>
    </w:p>
    <w:p w:rsidR="00976DD6" w:rsidRPr="003E2265" w:rsidRDefault="00013619" w:rsidP="003E2265">
      <w:pPr>
        <w:spacing w:line="460" w:lineRule="exact"/>
        <w:ind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信息化建设组：建立智慧课堂</w:t>
      </w:r>
    </w:p>
    <w:p w:rsidR="004828BC" w:rsidRPr="003E2265" w:rsidRDefault="004828BC" w:rsidP="003E2265">
      <w:pPr>
        <w:spacing w:line="460" w:lineRule="exact"/>
        <w:ind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为保证重点任务的落实，要加强对重点任务的检查督办力度，建立台帐管理制度，各实</w:t>
      </w:r>
      <w:r w:rsidR="002D6C43" w:rsidRPr="003E2265">
        <w:rPr>
          <w:rFonts w:ascii="Times New Roman" w:eastAsia="方正仿宋简体" w:hAnsi="Times New Roman"/>
          <w:sz w:val="32"/>
          <w:szCs w:val="32"/>
        </w:rPr>
        <w:t>施</w:t>
      </w:r>
      <w:r w:rsidR="00875943" w:rsidRPr="003E2265">
        <w:rPr>
          <w:rFonts w:ascii="Times New Roman" w:eastAsia="方正仿宋简体" w:hAnsi="Times New Roman"/>
          <w:sz w:val="32"/>
          <w:szCs w:val="32"/>
        </w:rPr>
        <w:t>小</w:t>
      </w:r>
      <w:r w:rsidR="002D6C43" w:rsidRPr="003E2265">
        <w:rPr>
          <w:rFonts w:ascii="Times New Roman" w:eastAsia="方正仿宋简体" w:hAnsi="Times New Roman"/>
          <w:sz w:val="32"/>
          <w:szCs w:val="32"/>
        </w:rPr>
        <w:t>组每隔两周，向</w:t>
      </w:r>
      <w:r w:rsidR="00875943" w:rsidRPr="003E2265">
        <w:rPr>
          <w:rFonts w:ascii="Times New Roman" w:eastAsia="方正仿宋简体" w:hAnsi="Times New Roman"/>
          <w:sz w:val="32"/>
          <w:szCs w:val="32"/>
        </w:rPr>
        <w:t>管</w:t>
      </w:r>
      <w:r w:rsidR="002D6C43" w:rsidRPr="003E2265">
        <w:rPr>
          <w:rFonts w:ascii="Times New Roman" w:eastAsia="方正仿宋简体" w:hAnsi="Times New Roman"/>
          <w:sz w:val="32"/>
          <w:szCs w:val="32"/>
        </w:rPr>
        <w:t>评中心上报重点任务完成进展情况，</w:t>
      </w:r>
      <w:r w:rsidR="00875943" w:rsidRPr="003E2265">
        <w:rPr>
          <w:rFonts w:ascii="Times New Roman" w:eastAsia="方正仿宋简体" w:hAnsi="Times New Roman"/>
          <w:sz w:val="32"/>
          <w:szCs w:val="32"/>
        </w:rPr>
        <w:t>管</w:t>
      </w:r>
      <w:r w:rsidR="002D6C43" w:rsidRPr="003E2265">
        <w:rPr>
          <w:rFonts w:ascii="Times New Roman" w:eastAsia="方正仿宋简体" w:hAnsi="Times New Roman"/>
          <w:sz w:val="32"/>
          <w:szCs w:val="32"/>
        </w:rPr>
        <w:t>评中心及时通报和督促。</w:t>
      </w:r>
      <w:bookmarkStart w:id="0" w:name="_GoBack"/>
      <w:bookmarkEnd w:id="0"/>
    </w:p>
    <w:p w:rsidR="00B32EDE" w:rsidRPr="00FC2641" w:rsidRDefault="00976DD6" w:rsidP="00FC2641">
      <w:pPr>
        <w:spacing w:beforeLines="50" w:afterLines="50" w:line="460" w:lineRule="exact"/>
        <w:ind w:left="142" w:firstLineChars="200" w:firstLine="640"/>
        <w:jc w:val="left"/>
        <w:rPr>
          <w:rFonts w:ascii="黑体" w:eastAsia="黑体" w:hAnsi="黑体"/>
          <w:sz w:val="32"/>
          <w:szCs w:val="32"/>
        </w:rPr>
      </w:pPr>
      <w:r w:rsidRPr="00FC2641">
        <w:rPr>
          <w:rFonts w:ascii="黑体" w:eastAsia="黑体" w:hAnsi="黑体"/>
          <w:sz w:val="32"/>
          <w:szCs w:val="32"/>
        </w:rPr>
        <w:t>五</w:t>
      </w:r>
      <w:r w:rsidR="00AF2507" w:rsidRPr="00FC2641">
        <w:rPr>
          <w:rFonts w:ascii="黑体" w:eastAsia="黑体" w:hAnsi="黑体"/>
          <w:sz w:val="32"/>
          <w:szCs w:val="32"/>
        </w:rPr>
        <w:t>、</w:t>
      </w:r>
      <w:r w:rsidR="00875943" w:rsidRPr="00FC2641">
        <w:rPr>
          <w:rFonts w:ascii="黑体" w:eastAsia="黑体" w:hAnsi="黑体"/>
          <w:sz w:val="32"/>
          <w:szCs w:val="32"/>
        </w:rPr>
        <w:t>关于</w:t>
      </w:r>
      <w:r w:rsidR="00BE64E8" w:rsidRPr="00FC2641">
        <w:rPr>
          <w:rFonts w:ascii="黑体" w:eastAsia="黑体" w:hAnsi="黑体"/>
          <w:sz w:val="32"/>
          <w:szCs w:val="32"/>
        </w:rPr>
        <w:t>抽样</w:t>
      </w:r>
      <w:r w:rsidR="00AF2507" w:rsidRPr="00FC2641">
        <w:rPr>
          <w:rFonts w:ascii="黑体" w:eastAsia="黑体" w:hAnsi="黑体"/>
          <w:sz w:val="32"/>
          <w:szCs w:val="32"/>
        </w:rPr>
        <w:t>备选</w:t>
      </w:r>
      <w:r w:rsidR="00875943" w:rsidRPr="00FC2641">
        <w:rPr>
          <w:rFonts w:ascii="黑体" w:eastAsia="黑体" w:hAnsi="黑体"/>
          <w:sz w:val="32"/>
          <w:szCs w:val="32"/>
        </w:rPr>
        <w:t>的</w:t>
      </w:r>
      <w:r w:rsidR="00AF2507" w:rsidRPr="00FC2641">
        <w:rPr>
          <w:rFonts w:ascii="黑体" w:eastAsia="黑体" w:hAnsi="黑体"/>
          <w:sz w:val="32"/>
          <w:szCs w:val="32"/>
        </w:rPr>
        <w:t>专业、教师、班级名单</w:t>
      </w:r>
    </w:p>
    <w:p w:rsidR="007D4218" w:rsidRPr="003E2265" w:rsidRDefault="007D4218" w:rsidP="003E2265">
      <w:pPr>
        <w:spacing w:line="460" w:lineRule="exact"/>
        <w:ind w:firstLineChars="200" w:firstLine="643"/>
        <w:jc w:val="left"/>
        <w:rPr>
          <w:rFonts w:ascii="Times New Roman" w:eastAsia="方正仿宋简体" w:hAnsi="Times New Roman"/>
          <w:b/>
          <w:sz w:val="32"/>
          <w:szCs w:val="32"/>
        </w:rPr>
      </w:pPr>
      <w:r w:rsidRPr="003E2265">
        <w:rPr>
          <w:rFonts w:ascii="Times New Roman" w:eastAsia="方正仿宋简体" w:hAnsi="Times New Roman"/>
          <w:b/>
          <w:sz w:val="32"/>
          <w:szCs w:val="32"/>
        </w:rPr>
        <w:t>13</w:t>
      </w:r>
      <w:r w:rsidRPr="003E2265">
        <w:rPr>
          <w:rFonts w:ascii="Times New Roman" w:eastAsia="方正仿宋简体" w:hAnsi="Times New Roman"/>
          <w:b/>
          <w:sz w:val="32"/>
          <w:szCs w:val="32"/>
        </w:rPr>
        <w:t>个专业：</w:t>
      </w:r>
    </w:p>
    <w:p w:rsidR="007D4218" w:rsidRPr="003E2265" w:rsidRDefault="007D4218" w:rsidP="003E2265">
      <w:pPr>
        <w:spacing w:line="460" w:lineRule="exact"/>
        <w:ind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机电工程学院（</w:t>
      </w:r>
      <w:r w:rsidRPr="003E2265">
        <w:rPr>
          <w:rFonts w:ascii="Times New Roman" w:eastAsia="方正仿宋简体" w:hAnsi="Times New Roman"/>
          <w:sz w:val="32"/>
          <w:szCs w:val="32"/>
        </w:rPr>
        <w:t>3</w:t>
      </w:r>
      <w:r w:rsidRPr="003E2265">
        <w:rPr>
          <w:rFonts w:ascii="Times New Roman" w:eastAsia="方正仿宋简体" w:hAnsi="Times New Roman"/>
          <w:sz w:val="32"/>
          <w:szCs w:val="32"/>
        </w:rPr>
        <w:t>个）：机电一体化技术、工业机器人技术、机械设计与制造</w:t>
      </w:r>
    </w:p>
    <w:p w:rsidR="007D4218" w:rsidRPr="003E2265" w:rsidRDefault="007D4218" w:rsidP="003E2265">
      <w:pPr>
        <w:spacing w:line="460" w:lineRule="exact"/>
        <w:ind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电信工程学院（</w:t>
      </w:r>
      <w:r w:rsidRPr="003E2265">
        <w:rPr>
          <w:rFonts w:ascii="Times New Roman" w:eastAsia="方正仿宋简体" w:hAnsi="Times New Roman"/>
          <w:sz w:val="32"/>
          <w:szCs w:val="32"/>
        </w:rPr>
        <w:t>2</w:t>
      </w:r>
      <w:r w:rsidRPr="003E2265">
        <w:rPr>
          <w:rFonts w:ascii="Times New Roman" w:eastAsia="方正仿宋简体" w:hAnsi="Times New Roman"/>
          <w:sz w:val="32"/>
          <w:szCs w:val="32"/>
        </w:rPr>
        <w:t>个）：信息安全与管理、云计算技术与应用</w:t>
      </w:r>
    </w:p>
    <w:p w:rsidR="007D4218" w:rsidRPr="003E2265" w:rsidRDefault="007D4218" w:rsidP="003E2265">
      <w:pPr>
        <w:spacing w:line="460" w:lineRule="exact"/>
        <w:ind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软件工程学院（</w:t>
      </w:r>
      <w:r w:rsidRPr="003E2265">
        <w:rPr>
          <w:rFonts w:ascii="Times New Roman" w:eastAsia="方正仿宋简体" w:hAnsi="Times New Roman"/>
          <w:sz w:val="32"/>
          <w:szCs w:val="32"/>
        </w:rPr>
        <w:t>2</w:t>
      </w:r>
      <w:r w:rsidRPr="003E2265">
        <w:rPr>
          <w:rFonts w:ascii="Times New Roman" w:eastAsia="方正仿宋简体" w:hAnsi="Times New Roman"/>
          <w:sz w:val="32"/>
          <w:szCs w:val="32"/>
        </w:rPr>
        <w:t>个）：软件技术、物联网应用技术</w:t>
      </w:r>
      <w:r w:rsidRPr="003E2265">
        <w:rPr>
          <w:rFonts w:ascii="Times New Roman" w:eastAsia="方正仿宋简体" w:hAnsi="Times New Roman"/>
          <w:sz w:val="32"/>
          <w:szCs w:val="32"/>
        </w:rPr>
        <w:t xml:space="preserve"> </w:t>
      </w:r>
    </w:p>
    <w:p w:rsidR="007D4218" w:rsidRPr="003E2265" w:rsidRDefault="007D4218" w:rsidP="003E2265">
      <w:pPr>
        <w:spacing w:line="460" w:lineRule="exact"/>
        <w:ind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工商管理学院（</w:t>
      </w:r>
      <w:r w:rsidRPr="003E2265">
        <w:rPr>
          <w:rFonts w:ascii="Times New Roman" w:eastAsia="方正仿宋简体" w:hAnsi="Times New Roman"/>
          <w:sz w:val="32"/>
          <w:szCs w:val="32"/>
        </w:rPr>
        <w:t>2</w:t>
      </w:r>
      <w:r w:rsidRPr="003E2265">
        <w:rPr>
          <w:rFonts w:ascii="Times New Roman" w:eastAsia="方正仿宋简体" w:hAnsi="Times New Roman"/>
          <w:sz w:val="32"/>
          <w:szCs w:val="32"/>
        </w:rPr>
        <w:t>个）：酒店管理</w:t>
      </w:r>
      <w:r w:rsidRPr="003E2265">
        <w:rPr>
          <w:rFonts w:ascii="Times New Roman" w:eastAsia="方正仿宋简体" w:hAnsi="Times New Roman"/>
          <w:sz w:val="32"/>
          <w:szCs w:val="32"/>
        </w:rPr>
        <w:t xml:space="preserve"> </w:t>
      </w:r>
      <w:r w:rsidRPr="003E2265">
        <w:rPr>
          <w:rFonts w:ascii="Times New Roman" w:eastAsia="方正仿宋简体" w:hAnsi="Times New Roman"/>
          <w:sz w:val="32"/>
          <w:szCs w:val="32"/>
        </w:rPr>
        <w:t>、国际邮轮乘务管理</w:t>
      </w:r>
    </w:p>
    <w:p w:rsidR="007D4218" w:rsidRPr="003E2265" w:rsidRDefault="007D4218" w:rsidP="003E2265">
      <w:pPr>
        <w:spacing w:line="460" w:lineRule="exact"/>
        <w:ind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经济贸易学院（</w:t>
      </w:r>
      <w:r w:rsidRPr="003E2265">
        <w:rPr>
          <w:rFonts w:ascii="Times New Roman" w:eastAsia="方正仿宋简体" w:hAnsi="Times New Roman"/>
          <w:sz w:val="32"/>
          <w:szCs w:val="32"/>
        </w:rPr>
        <w:t>2</w:t>
      </w:r>
      <w:r w:rsidRPr="003E2265">
        <w:rPr>
          <w:rFonts w:ascii="Times New Roman" w:eastAsia="方正仿宋简体" w:hAnsi="Times New Roman"/>
          <w:sz w:val="32"/>
          <w:szCs w:val="32"/>
        </w:rPr>
        <w:t>个）：会计、电子商务</w:t>
      </w:r>
    </w:p>
    <w:p w:rsidR="007D4218" w:rsidRPr="003E2265" w:rsidRDefault="007D4218" w:rsidP="003E2265">
      <w:pPr>
        <w:spacing w:line="460" w:lineRule="exact"/>
        <w:ind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传媒艺术学院（</w:t>
      </w:r>
      <w:r w:rsidRPr="003E2265">
        <w:rPr>
          <w:rFonts w:ascii="Times New Roman" w:eastAsia="方正仿宋简体" w:hAnsi="Times New Roman"/>
          <w:sz w:val="32"/>
          <w:szCs w:val="32"/>
        </w:rPr>
        <w:t>2</w:t>
      </w:r>
      <w:r w:rsidRPr="003E2265">
        <w:rPr>
          <w:rFonts w:ascii="Times New Roman" w:eastAsia="方正仿宋简体" w:hAnsi="Times New Roman"/>
          <w:sz w:val="32"/>
          <w:szCs w:val="32"/>
        </w:rPr>
        <w:t>个）：人物形象设计、建筑室内设计</w:t>
      </w:r>
    </w:p>
    <w:p w:rsidR="007D4218" w:rsidRPr="003E2265" w:rsidRDefault="007D4218" w:rsidP="003E2265">
      <w:pPr>
        <w:spacing w:line="460" w:lineRule="exact"/>
        <w:ind w:leftChars="150" w:left="315" w:firstLineChars="150" w:firstLine="482"/>
        <w:jc w:val="left"/>
        <w:rPr>
          <w:rFonts w:ascii="Times New Roman" w:eastAsia="方正仿宋简体" w:hAnsi="Times New Roman"/>
          <w:sz w:val="32"/>
          <w:szCs w:val="32"/>
        </w:rPr>
      </w:pPr>
      <w:r w:rsidRPr="003E2265">
        <w:rPr>
          <w:rFonts w:ascii="Times New Roman" w:eastAsia="方正仿宋简体" w:hAnsi="Times New Roman"/>
          <w:b/>
          <w:sz w:val="32"/>
          <w:szCs w:val="32"/>
        </w:rPr>
        <w:t>20</w:t>
      </w:r>
      <w:r w:rsidRPr="003E2265">
        <w:rPr>
          <w:rFonts w:ascii="Times New Roman" w:eastAsia="方正仿宋简体" w:hAnsi="Times New Roman"/>
          <w:b/>
          <w:sz w:val="32"/>
          <w:szCs w:val="32"/>
        </w:rPr>
        <w:t>名教师：</w:t>
      </w:r>
    </w:p>
    <w:p w:rsidR="007D4218" w:rsidRPr="003E2265" w:rsidRDefault="007D4218" w:rsidP="003E2265">
      <w:pPr>
        <w:spacing w:line="460" w:lineRule="exact"/>
        <w:ind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机电工程学院（</w:t>
      </w:r>
      <w:r w:rsidRPr="003E2265">
        <w:rPr>
          <w:rFonts w:ascii="Times New Roman" w:eastAsia="方正仿宋简体" w:hAnsi="Times New Roman"/>
          <w:sz w:val="32"/>
          <w:szCs w:val="32"/>
        </w:rPr>
        <w:t>3</w:t>
      </w:r>
      <w:r w:rsidRPr="003E2265">
        <w:rPr>
          <w:rFonts w:ascii="Times New Roman" w:eastAsia="方正仿宋简体" w:hAnsi="Times New Roman"/>
          <w:sz w:val="32"/>
          <w:szCs w:val="32"/>
        </w:rPr>
        <w:t>名）：熊小艳（机电一体化技术）、</w:t>
      </w:r>
      <w:proofErr w:type="gramStart"/>
      <w:r w:rsidRPr="003E2265">
        <w:rPr>
          <w:rFonts w:ascii="Times New Roman" w:eastAsia="方正仿宋简体" w:hAnsi="Times New Roman"/>
          <w:sz w:val="32"/>
          <w:szCs w:val="32"/>
        </w:rPr>
        <w:t>於</w:t>
      </w:r>
      <w:proofErr w:type="gramEnd"/>
      <w:r w:rsidRPr="003E2265">
        <w:rPr>
          <w:rFonts w:ascii="Times New Roman" w:eastAsia="方正仿宋简体" w:hAnsi="Times New Roman"/>
          <w:sz w:val="32"/>
          <w:szCs w:val="32"/>
        </w:rPr>
        <w:t>红梅（工业机器人技术）、彭琪波（机械设计与制造）</w:t>
      </w:r>
    </w:p>
    <w:p w:rsidR="007D4218" w:rsidRPr="003E2265" w:rsidRDefault="007D4218" w:rsidP="003E2265">
      <w:pPr>
        <w:spacing w:line="460" w:lineRule="exact"/>
        <w:ind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电信工程学院（</w:t>
      </w:r>
      <w:r w:rsidRPr="003E2265">
        <w:rPr>
          <w:rFonts w:ascii="Times New Roman" w:eastAsia="方正仿宋简体" w:hAnsi="Times New Roman"/>
          <w:sz w:val="32"/>
          <w:szCs w:val="32"/>
        </w:rPr>
        <w:t>3</w:t>
      </w:r>
      <w:r w:rsidRPr="003E2265">
        <w:rPr>
          <w:rFonts w:ascii="Times New Roman" w:eastAsia="方正仿宋简体" w:hAnsi="Times New Roman"/>
          <w:sz w:val="32"/>
          <w:szCs w:val="32"/>
        </w:rPr>
        <w:t>名）：汪刚、李莎莎（信息安全与管理）、谢永平（云计算技术与应用）</w:t>
      </w:r>
    </w:p>
    <w:p w:rsidR="007D4218" w:rsidRPr="003E2265" w:rsidRDefault="007D4218" w:rsidP="003E2265">
      <w:pPr>
        <w:spacing w:line="460" w:lineRule="exact"/>
        <w:ind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软件工程学院（</w:t>
      </w:r>
      <w:r w:rsidRPr="003E2265">
        <w:rPr>
          <w:rFonts w:ascii="Times New Roman" w:eastAsia="方正仿宋简体" w:hAnsi="Times New Roman"/>
          <w:sz w:val="32"/>
          <w:szCs w:val="32"/>
        </w:rPr>
        <w:t>3</w:t>
      </w:r>
      <w:r w:rsidRPr="003E2265">
        <w:rPr>
          <w:rFonts w:ascii="Times New Roman" w:eastAsia="方正仿宋简体" w:hAnsi="Times New Roman"/>
          <w:sz w:val="32"/>
          <w:szCs w:val="32"/>
        </w:rPr>
        <w:t>名）：赵海波（软件技术）、杨凡、贾露（物联网应用技术）</w:t>
      </w:r>
    </w:p>
    <w:p w:rsidR="007D4218" w:rsidRPr="003E2265" w:rsidRDefault="007D4218" w:rsidP="003E2265">
      <w:pPr>
        <w:spacing w:line="460" w:lineRule="exact"/>
        <w:ind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工商管理学院（</w:t>
      </w:r>
      <w:r w:rsidRPr="003E2265">
        <w:rPr>
          <w:rFonts w:ascii="Times New Roman" w:eastAsia="方正仿宋简体" w:hAnsi="Times New Roman"/>
          <w:sz w:val="32"/>
          <w:szCs w:val="32"/>
        </w:rPr>
        <w:t>3</w:t>
      </w:r>
      <w:r w:rsidRPr="003E2265">
        <w:rPr>
          <w:rFonts w:ascii="Times New Roman" w:eastAsia="方正仿宋简体" w:hAnsi="Times New Roman"/>
          <w:sz w:val="32"/>
          <w:szCs w:val="32"/>
        </w:rPr>
        <w:t>名）：肖静（酒店管理）</w:t>
      </w:r>
      <w:r w:rsidR="009939DB" w:rsidRPr="003E2265">
        <w:rPr>
          <w:rFonts w:ascii="Times New Roman" w:eastAsia="方正仿宋简体" w:hAnsi="Times New Roman"/>
          <w:sz w:val="32"/>
          <w:szCs w:val="32"/>
        </w:rPr>
        <w:t>、王红玲（国际邮轮乘务管理）</w:t>
      </w: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 xml:space="preserve"> </w:t>
      </w:r>
      <w:r w:rsidRPr="003E2265">
        <w:rPr>
          <w:rFonts w:ascii="Times New Roman" w:eastAsia="方正仿宋简体" w:hAnsi="Times New Roman"/>
          <w:sz w:val="32"/>
          <w:szCs w:val="32"/>
        </w:rPr>
        <w:t>李洁</w:t>
      </w:r>
      <w:r w:rsidR="009939DB" w:rsidRPr="003E2265">
        <w:rPr>
          <w:rFonts w:ascii="Times New Roman" w:eastAsia="方正仿宋简体" w:hAnsi="Times New Roman"/>
          <w:sz w:val="32"/>
          <w:szCs w:val="32"/>
        </w:rPr>
        <w:t>(</w:t>
      </w:r>
      <w:r w:rsidRPr="003E2265">
        <w:rPr>
          <w:rFonts w:ascii="Times New Roman" w:eastAsia="方正仿宋简体" w:hAnsi="Times New Roman"/>
          <w:sz w:val="32"/>
          <w:szCs w:val="32"/>
        </w:rPr>
        <w:t>物流管理）</w:t>
      </w:r>
    </w:p>
    <w:p w:rsidR="007D4218" w:rsidRPr="003E2265" w:rsidRDefault="007D4218" w:rsidP="003E2265">
      <w:pPr>
        <w:spacing w:line="460" w:lineRule="exact"/>
        <w:ind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经济贸易学院（</w:t>
      </w:r>
      <w:r w:rsidRPr="003E2265">
        <w:rPr>
          <w:rFonts w:ascii="Times New Roman" w:eastAsia="方正仿宋简体" w:hAnsi="Times New Roman"/>
          <w:sz w:val="32"/>
          <w:szCs w:val="32"/>
        </w:rPr>
        <w:t>3</w:t>
      </w:r>
      <w:r w:rsidRPr="003E2265">
        <w:rPr>
          <w:rFonts w:ascii="Times New Roman" w:eastAsia="方正仿宋简体" w:hAnsi="Times New Roman"/>
          <w:sz w:val="32"/>
          <w:szCs w:val="32"/>
        </w:rPr>
        <w:t>名）：龚丽娜（会计）、李智（电子商务）、龙菊梅（财务管理）</w:t>
      </w:r>
    </w:p>
    <w:p w:rsidR="007D4218" w:rsidRPr="003E2265" w:rsidRDefault="007D4218" w:rsidP="003E2265">
      <w:pPr>
        <w:spacing w:line="460" w:lineRule="exact"/>
        <w:ind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传媒艺术学院（</w:t>
      </w:r>
      <w:r w:rsidRPr="003E2265">
        <w:rPr>
          <w:rFonts w:ascii="Times New Roman" w:eastAsia="方正仿宋简体" w:hAnsi="Times New Roman"/>
          <w:sz w:val="32"/>
          <w:szCs w:val="32"/>
        </w:rPr>
        <w:t>3</w:t>
      </w:r>
      <w:r w:rsidRPr="003E2265">
        <w:rPr>
          <w:rFonts w:ascii="Times New Roman" w:eastAsia="方正仿宋简体" w:hAnsi="Times New Roman"/>
          <w:sz w:val="32"/>
          <w:szCs w:val="32"/>
        </w:rPr>
        <w:t>名）：熊雯婧（人物形象设计）、陈华（建筑室内设计）、张幸（影视动画）</w:t>
      </w:r>
    </w:p>
    <w:p w:rsidR="007D4218" w:rsidRPr="003E2265" w:rsidRDefault="007D4218" w:rsidP="003E2265">
      <w:pPr>
        <w:spacing w:line="460" w:lineRule="exact"/>
        <w:ind w:firstLineChars="200" w:firstLine="640"/>
        <w:jc w:val="left"/>
        <w:rPr>
          <w:rFonts w:ascii="Times New Roman" w:eastAsia="方正仿宋简体" w:hAnsi="Times New Roman"/>
          <w:sz w:val="32"/>
          <w:szCs w:val="32"/>
        </w:rPr>
      </w:pPr>
      <w:proofErr w:type="gramStart"/>
      <w:r w:rsidRPr="003E2265">
        <w:rPr>
          <w:rFonts w:ascii="Times New Roman" w:eastAsia="方正仿宋简体" w:hAnsi="Times New Roman"/>
          <w:sz w:val="32"/>
          <w:szCs w:val="32"/>
        </w:rPr>
        <w:t>思政课部</w:t>
      </w:r>
      <w:proofErr w:type="gramEnd"/>
      <w:r w:rsidRPr="003E2265">
        <w:rPr>
          <w:rFonts w:ascii="Times New Roman" w:eastAsia="方正仿宋简体" w:hAnsi="Times New Roman"/>
          <w:sz w:val="32"/>
          <w:szCs w:val="32"/>
        </w:rPr>
        <w:t>（</w:t>
      </w:r>
      <w:r w:rsidRPr="003E2265">
        <w:rPr>
          <w:rFonts w:ascii="Times New Roman" w:eastAsia="方正仿宋简体" w:hAnsi="Times New Roman"/>
          <w:sz w:val="32"/>
          <w:szCs w:val="32"/>
        </w:rPr>
        <w:t>2</w:t>
      </w:r>
      <w:r w:rsidRPr="003E2265">
        <w:rPr>
          <w:rFonts w:ascii="Times New Roman" w:eastAsia="方正仿宋简体" w:hAnsi="Times New Roman"/>
          <w:sz w:val="32"/>
          <w:szCs w:val="32"/>
        </w:rPr>
        <w:t>名）：</w:t>
      </w:r>
      <w:proofErr w:type="gramStart"/>
      <w:r w:rsidRPr="003E2265">
        <w:rPr>
          <w:rFonts w:ascii="Times New Roman" w:eastAsia="方正仿宋简体" w:hAnsi="Times New Roman"/>
          <w:sz w:val="32"/>
          <w:szCs w:val="32"/>
        </w:rPr>
        <w:t>万若冰</w:t>
      </w:r>
      <w:proofErr w:type="gramEnd"/>
      <w:r w:rsidRPr="003E2265">
        <w:rPr>
          <w:rFonts w:ascii="Times New Roman" w:eastAsia="方正仿宋简体" w:hAnsi="Times New Roman"/>
          <w:sz w:val="32"/>
          <w:szCs w:val="32"/>
        </w:rPr>
        <w:t>（思想政治教育）、饶晓丽（英</w:t>
      </w:r>
      <w:r w:rsidRPr="003E2265">
        <w:rPr>
          <w:rFonts w:ascii="Times New Roman" w:eastAsia="方正仿宋简体" w:hAnsi="Times New Roman"/>
          <w:sz w:val="32"/>
          <w:szCs w:val="32"/>
        </w:rPr>
        <w:lastRenderedPageBreak/>
        <w:t>语）</w:t>
      </w:r>
    </w:p>
    <w:p w:rsidR="007D4218" w:rsidRPr="003E2265" w:rsidRDefault="007D4218" w:rsidP="003E2265">
      <w:pPr>
        <w:spacing w:line="460" w:lineRule="exact"/>
        <w:ind w:firstLineChars="200" w:firstLine="643"/>
        <w:jc w:val="left"/>
        <w:rPr>
          <w:rFonts w:ascii="Times New Roman" w:eastAsia="方正仿宋简体" w:hAnsi="Times New Roman"/>
          <w:b/>
          <w:sz w:val="32"/>
          <w:szCs w:val="32"/>
        </w:rPr>
      </w:pPr>
      <w:r w:rsidRPr="003E2265">
        <w:rPr>
          <w:rFonts w:ascii="Times New Roman" w:eastAsia="方正仿宋简体" w:hAnsi="Times New Roman"/>
          <w:b/>
          <w:sz w:val="32"/>
          <w:szCs w:val="32"/>
        </w:rPr>
        <w:t>20</w:t>
      </w:r>
      <w:r w:rsidRPr="003E2265">
        <w:rPr>
          <w:rFonts w:ascii="Times New Roman" w:eastAsia="方正仿宋简体" w:hAnsi="Times New Roman"/>
          <w:b/>
          <w:sz w:val="32"/>
          <w:szCs w:val="32"/>
        </w:rPr>
        <w:t>个班级：</w:t>
      </w:r>
    </w:p>
    <w:p w:rsidR="00B44AD3" w:rsidRPr="003E2265" w:rsidRDefault="00B44AD3" w:rsidP="003E2265">
      <w:pPr>
        <w:spacing w:line="460" w:lineRule="exact"/>
        <w:ind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机电工程学院（</w:t>
      </w:r>
      <w:r w:rsidRPr="003E2265">
        <w:rPr>
          <w:rFonts w:ascii="Times New Roman" w:eastAsia="方正仿宋简体" w:hAnsi="Times New Roman"/>
          <w:sz w:val="32"/>
          <w:szCs w:val="32"/>
        </w:rPr>
        <w:t>3</w:t>
      </w:r>
      <w:r w:rsidRPr="003E2265">
        <w:rPr>
          <w:rFonts w:ascii="Times New Roman" w:eastAsia="方正仿宋简体" w:hAnsi="Times New Roman"/>
          <w:sz w:val="32"/>
          <w:szCs w:val="32"/>
        </w:rPr>
        <w:t>个）：</w:t>
      </w:r>
      <w:r w:rsidRPr="003E2265">
        <w:rPr>
          <w:rFonts w:ascii="Times New Roman" w:eastAsia="方正仿宋简体" w:hAnsi="Times New Roman"/>
          <w:sz w:val="32"/>
          <w:szCs w:val="32"/>
        </w:rPr>
        <w:t xml:space="preserve"> 2017</w:t>
      </w:r>
      <w:r w:rsidRPr="003E2265">
        <w:rPr>
          <w:rFonts w:ascii="Times New Roman" w:eastAsia="方正仿宋简体" w:hAnsi="Times New Roman"/>
          <w:sz w:val="32"/>
          <w:szCs w:val="32"/>
        </w:rPr>
        <w:t>级机械设计与制造二班（</w:t>
      </w:r>
      <w:r w:rsidRPr="003E2265">
        <w:rPr>
          <w:rFonts w:ascii="Times New Roman" w:eastAsia="方正仿宋简体" w:hAnsi="Times New Roman"/>
          <w:sz w:val="32"/>
          <w:szCs w:val="32"/>
        </w:rPr>
        <w:t>38</w:t>
      </w:r>
      <w:r w:rsidRPr="003E2265">
        <w:rPr>
          <w:rFonts w:ascii="Times New Roman" w:eastAsia="方正仿宋简体" w:hAnsi="Times New Roman"/>
          <w:sz w:val="32"/>
          <w:szCs w:val="32"/>
        </w:rPr>
        <w:t>人，辅导员王雅琴）、</w:t>
      </w:r>
      <w:r w:rsidRPr="003E2265">
        <w:rPr>
          <w:rFonts w:ascii="Times New Roman" w:eastAsia="方正仿宋简体" w:hAnsi="Times New Roman"/>
          <w:sz w:val="32"/>
          <w:szCs w:val="32"/>
        </w:rPr>
        <w:t>2017</w:t>
      </w:r>
      <w:r w:rsidRPr="003E2265">
        <w:rPr>
          <w:rFonts w:ascii="Times New Roman" w:eastAsia="方正仿宋简体" w:hAnsi="Times New Roman"/>
          <w:sz w:val="32"/>
          <w:szCs w:val="32"/>
        </w:rPr>
        <w:t>级机电一体化二班（</w:t>
      </w:r>
      <w:r w:rsidRPr="003E2265">
        <w:rPr>
          <w:rFonts w:ascii="Times New Roman" w:eastAsia="方正仿宋简体" w:hAnsi="Times New Roman"/>
          <w:sz w:val="32"/>
          <w:szCs w:val="32"/>
        </w:rPr>
        <w:t>34</w:t>
      </w:r>
      <w:r w:rsidRPr="003E2265">
        <w:rPr>
          <w:rFonts w:ascii="Times New Roman" w:eastAsia="方正仿宋简体" w:hAnsi="Times New Roman"/>
          <w:sz w:val="32"/>
          <w:szCs w:val="32"/>
        </w:rPr>
        <w:t>人，辅导员王雅琴）、</w:t>
      </w:r>
      <w:r w:rsidRPr="003E2265">
        <w:rPr>
          <w:rFonts w:ascii="Times New Roman" w:eastAsia="方正仿宋简体" w:hAnsi="Times New Roman"/>
          <w:sz w:val="32"/>
          <w:szCs w:val="32"/>
        </w:rPr>
        <w:t>2016</w:t>
      </w:r>
      <w:r w:rsidRPr="003E2265">
        <w:rPr>
          <w:rFonts w:ascii="Times New Roman" w:eastAsia="方正仿宋简体" w:hAnsi="Times New Roman"/>
          <w:sz w:val="32"/>
          <w:szCs w:val="32"/>
        </w:rPr>
        <w:t>级机械设计与制造一班（</w:t>
      </w:r>
      <w:r w:rsidRPr="003E2265">
        <w:rPr>
          <w:rFonts w:ascii="Times New Roman" w:eastAsia="方正仿宋简体" w:hAnsi="Times New Roman"/>
          <w:sz w:val="32"/>
          <w:szCs w:val="32"/>
        </w:rPr>
        <w:t>51</w:t>
      </w:r>
      <w:r w:rsidRPr="003E2265">
        <w:rPr>
          <w:rFonts w:ascii="Times New Roman" w:eastAsia="方正仿宋简体" w:hAnsi="Times New Roman"/>
          <w:sz w:val="32"/>
          <w:szCs w:val="32"/>
        </w:rPr>
        <w:t>人，辅导员张虎）</w:t>
      </w:r>
      <w:r w:rsidRPr="003E2265">
        <w:rPr>
          <w:rFonts w:ascii="Times New Roman" w:eastAsia="方正仿宋简体" w:hAnsi="Times New Roman"/>
          <w:sz w:val="32"/>
          <w:szCs w:val="32"/>
        </w:rPr>
        <w:tab/>
      </w:r>
      <w:r w:rsidRPr="003E2265">
        <w:rPr>
          <w:rFonts w:ascii="Times New Roman" w:eastAsia="方正仿宋简体" w:hAnsi="Times New Roman"/>
          <w:sz w:val="32"/>
          <w:szCs w:val="32"/>
        </w:rPr>
        <w:tab/>
      </w:r>
    </w:p>
    <w:p w:rsidR="00B44AD3" w:rsidRPr="003E2265" w:rsidRDefault="00B44AD3" w:rsidP="003E2265">
      <w:pPr>
        <w:spacing w:line="460" w:lineRule="exact"/>
        <w:ind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电信工程学院（</w:t>
      </w:r>
      <w:r w:rsidRPr="003E2265">
        <w:rPr>
          <w:rFonts w:ascii="Times New Roman" w:eastAsia="方正仿宋简体" w:hAnsi="Times New Roman"/>
          <w:sz w:val="32"/>
          <w:szCs w:val="32"/>
        </w:rPr>
        <w:t>2</w:t>
      </w:r>
      <w:r w:rsidRPr="003E2265">
        <w:rPr>
          <w:rFonts w:ascii="Times New Roman" w:eastAsia="方正仿宋简体" w:hAnsi="Times New Roman"/>
          <w:sz w:val="32"/>
          <w:szCs w:val="32"/>
        </w:rPr>
        <w:t>个）：</w:t>
      </w:r>
      <w:r w:rsidRPr="003E2265">
        <w:rPr>
          <w:rFonts w:ascii="Times New Roman" w:eastAsia="方正仿宋简体" w:hAnsi="Times New Roman"/>
          <w:sz w:val="32"/>
          <w:szCs w:val="32"/>
        </w:rPr>
        <w:t xml:space="preserve"> 2016</w:t>
      </w:r>
      <w:r w:rsidRPr="003E2265">
        <w:rPr>
          <w:rFonts w:ascii="Times New Roman" w:eastAsia="方正仿宋简体" w:hAnsi="Times New Roman"/>
          <w:sz w:val="32"/>
          <w:szCs w:val="32"/>
        </w:rPr>
        <w:t>信息安全与管理</w:t>
      </w:r>
      <w:r w:rsidRPr="003E2265">
        <w:rPr>
          <w:rFonts w:ascii="Times New Roman" w:eastAsia="方正仿宋简体" w:hAnsi="Times New Roman"/>
          <w:sz w:val="32"/>
          <w:szCs w:val="32"/>
        </w:rPr>
        <w:t>1</w:t>
      </w:r>
      <w:r w:rsidRPr="003E2265">
        <w:rPr>
          <w:rFonts w:ascii="Times New Roman" w:eastAsia="方正仿宋简体" w:hAnsi="Times New Roman"/>
          <w:sz w:val="32"/>
          <w:szCs w:val="32"/>
        </w:rPr>
        <w:t>班（</w:t>
      </w:r>
      <w:r w:rsidRPr="003E2265">
        <w:rPr>
          <w:rFonts w:ascii="Times New Roman" w:eastAsia="方正仿宋简体" w:hAnsi="Times New Roman"/>
          <w:sz w:val="32"/>
          <w:szCs w:val="32"/>
        </w:rPr>
        <w:t>36</w:t>
      </w:r>
      <w:r w:rsidRPr="003E2265">
        <w:rPr>
          <w:rFonts w:ascii="Times New Roman" w:eastAsia="方正仿宋简体" w:hAnsi="Times New Roman"/>
          <w:sz w:val="32"/>
          <w:szCs w:val="32"/>
        </w:rPr>
        <w:t>人，辅导员路奇）、</w:t>
      </w:r>
      <w:r w:rsidRPr="003E2265">
        <w:rPr>
          <w:rFonts w:ascii="Times New Roman" w:eastAsia="方正仿宋简体" w:hAnsi="Times New Roman"/>
          <w:sz w:val="32"/>
          <w:szCs w:val="32"/>
        </w:rPr>
        <w:t>2017</w:t>
      </w:r>
      <w:r w:rsidRPr="003E2265">
        <w:rPr>
          <w:rFonts w:ascii="Times New Roman" w:eastAsia="方正仿宋简体" w:hAnsi="Times New Roman"/>
          <w:sz w:val="32"/>
          <w:szCs w:val="32"/>
        </w:rPr>
        <w:t>级信息安全与管理</w:t>
      </w:r>
      <w:r w:rsidRPr="003E2265">
        <w:rPr>
          <w:rFonts w:ascii="Times New Roman" w:eastAsia="方正仿宋简体" w:hAnsi="Times New Roman"/>
          <w:sz w:val="32"/>
          <w:szCs w:val="32"/>
        </w:rPr>
        <w:t>1</w:t>
      </w:r>
      <w:r w:rsidRPr="003E2265">
        <w:rPr>
          <w:rFonts w:ascii="Times New Roman" w:eastAsia="方正仿宋简体" w:hAnsi="Times New Roman"/>
          <w:sz w:val="32"/>
          <w:szCs w:val="32"/>
        </w:rPr>
        <w:t>班</w:t>
      </w:r>
      <w:r w:rsidRPr="003E2265">
        <w:rPr>
          <w:rFonts w:ascii="Times New Roman" w:eastAsia="方正仿宋简体" w:hAnsi="Times New Roman"/>
          <w:sz w:val="32"/>
          <w:szCs w:val="32"/>
        </w:rPr>
        <w:tab/>
      </w: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35</w:t>
      </w:r>
      <w:r w:rsidRPr="003E2265">
        <w:rPr>
          <w:rFonts w:ascii="Times New Roman" w:eastAsia="方正仿宋简体" w:hAnsi="Times New Roman"/>
          <w:sz w:val="32"/>
          <w:szCs w:val="32"/>
        </w:rPr>
        <w:t>人，辅导员刘珍珍）</w:t>
      </w:r>
    </w:p>
    <w:p w:rsidR="00B44AD3" w:rsidRPr="003E2265" w:rsidRDefault="00B44AD3" w:rsidP="003E2265">
      <w:pPr>
        <w:spacing w:line="460" w:lineRule="exact"/>
        <w:ind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软件工程学院（</w:t>
      </w:r>
      <w:r w:rsidRPr="003E2265">
        <w:rPr>
          <w:rFonts w:ascii="Times New Roman" w:eastAsia="方正仿宋简体" w:hAnsi="Times New Roman"/>
          <w:sz w:val="32"/>
          <w:szCs w:val="32"/>
        </w:rPr>
        <w:t>5</w:t>
      </w:r>
      <w:r w:rsidRPr="003E2265">
        <w:rPr>
          <w:rFonts w:ascii="Times New Roman" w:eastAsia="方正仿宋简体" w:hAnsi="Times New Roman"/>
          <w:sz w:val="32"/>
          <w:szCs w:val="32"/>
        </w:rPr>
        <w:t>个）：</w:t>
      </w:r>
      <w:r w:rsidRPr="003E2265">
        <w:rPr>
          <w:rFonts w:ascii="Times New Roman" w:eastAsia="方正仿宋简体" w:hAnsi="Times New Roman"/>
          <w:sz w:val="32"/>
          <w:szCs w:val="32"/>
        </w:rPr>
        <w:t xml:space="preserve"> 2017</w:t>
      </w:r>
      <w:r w:rsidRPr="003E2265">
        <w:rPr>
          <w:rFonts w:ascii="Times New Roman" w:eastAsia="方正仿宋简体" w:hAnsi="Times New Roman"/>
          <w:sz w:val="32"/>
          <w:szCs w:val="32"/>
        </w:rPr>
        <w:t>软件九班（</w:t>
      </w:r>
      <w:r w:rsidRPr="003E2265">
        <w:rPr>
          <w:rFonts w:ascii="Times New Roman" w:eastAsia="方正仿宋简体" w:hAnsi="Times New Roman"/>
          <w:sz w:val="32"/>
          <w:szCs w:val="32"/>
        </w:rPr>
        <w:t>49</w:t>
      </w:r>
      <w:r w:rsidRPr="003E2265">
        <w:rPr>
          <w:rFonts w:ascii="Times New Roman" w:eastAsia="方正仿宋简体" w:hAnsi="Times New Roman"/>
          <w:sz w:val="32"/>
          <w:szCs w:val="32"/>
        </w:rPr>
        <w:t>人，辅导员肖凌瑶）、</w:t>
      </w:r>
      <w:r w:rsidRPr="003E2265">
        <w:rPr>
          <w:rFonts w:ascii="Times New Roman" w:eastAsia="方正仿宋简体" w:hAnsi="Times New Roman"/>
          <w:sz w:val="32"/>
          <w:szCs w:val="32"/>
        </w:rPr>
        <w:t>2017</w:t>
      </w:r>
      <w:r w:rsidRPr="003E2265">
        <w:rPr>
          <w:rFonts w:ascii="Times New Roman" w:eastAsia="方正仿宋简体" w:hAnsi="Times New Roman"/>
          <w:sz w:val="32"/>
          <w:szCs w:val="32"/>
        </w:rPr>
        <w:t>物联网应用技术三班（</w:t>
      </w:r>
      <w:r w:rsidRPr="003E2265">
        <w:rPr>
          <w:rFonts w:ascii="Times New Roman" w:eastAsia="方正仿宋简体" w:hAnsi="Times New Roman"/>
          <w:sz w:val="32"/>
          <w:szCs w:val="32"/>
        </w:rPr>
        <w:t>55</w:t>
      </w:r>
      <w:r w:rsidRPr="003E2265">
        <w:rPr>
          <w:rFonts w:ascii="Times New Roman" w:eastAsia="方正仿宋简体" w:hAnsi="Times New Roman"/>
          <w:sz w:val="32"/>
          <w:szCs w:val="32"/>
        </w:rPr>
        <w:t>人，辅导员余海辉）、</w:t>
      </w:r>
      <w:r w:rsidRPr="003E2265">
        <w:rPr>
          <w:rFonts w:ascii="Times New Roman" w:eastAsia="方正仿宋简体" w:hAnsi="Times New Roman"/>
          <w:sz w:val="32"/>
          <w:szCs w:val="32"/>
        </w:rPr>
        <w:t>2016</w:t>
      </w:r>
      <w:r w:rsidRPr="003E2265">
        <w:rPr>
          <w:rFonts w:ascii="Times New Roman" w:eastAsia="方正仿宋简体" w:hAnsi="Times New Roman"/>
          <w:sz w:val="32"/>
          <w:szCs w:val="32"/>
        </w:rPr>
        <w:t>软件技术</w:t>
      </w:r>
      <w:r w:rsidRPr="003E2265">
        <w:rPr>
          <w:rFonts w:ascii="Times New Roman" w:eastAsia="方正仿宋简体" w:hAnsi="Times New Roman"/>
          <w:sz w:val="32"/>
          <w:szCs w:val="32"/>
        </w:rPr>
        <w:t>10</w:t>
      </w:r>
      <w:r w:rsidRPr="003E2265">
        <w:rPr>
          <w:rFonts w:ascii="Times New Roman" w:eastAsia="方正仿宋简体" w:hAnsi="Times New Roman"/>
          <w:sz w:val="32"/>
          <w:szCs w:val="32"/>
        </w:rPr>
        <w:t>班（</w:t>
      </w:r>
      <w:r w:rsidRPr="003E2265">
        <w:rPr>
          <w:rFonts w:ascii="Times New Roman" w:eastAsia="方正仿宋简体" w:hAnsi="Times New Roman"/>
          <w:sz w:val="32"/>
          <w:szCs w:val="32"/>
        </w:rPr>
        <w:t>47</w:t>
      </w:r>
      <w:r w:rsidRPr="003E2265">
        <w:rPr>
          <w:rFonts w:ascii="Times New Roman" w:eastAsia="方正仿宋简体" w:hAnsi="Times New Roman"/>
          <w:sz w:val="32"/>
          <w:szCs w:val="32"/>
        </w:rPr>
        <w:t>人，辅导员黄</w:t>
      </w:r>
      <w:r w:rsidRPr="003E2265">
        <w:rPr>
          <w:rFonts w:ascii="Times New Roman" w:eastAsia="方正仿宋简体" w:hAnsi="Times New Roman"/>
          <w:sz w:val="32"/>
          <w:szCs w:val="32"/>
        </w:rPr>
        <w:t xml:space="preserve"> </w:t>
      </w:r>
      <w:r w:rsidRPr="003E2265">
        <w:rPr>
          <w:rFonts w:ascii="Times New Roman" w:eastAsia="方正仿宋简体" w:hAnsi="Times New Roman"/>
          <w:sz w:val="32"/>
          <w:szCs w:val="32"/>
        </w:rPr>
        <w:t>雷）、</w:t>
      </w:r>
      <w:r w:rsidRPr="003E2265">
        <w:rPr>
          <w:rFonts w:ascii="Times New Roman" w:eastAsia="方正仿宋简体" w:hAnsi="Times New Roman"/>
          <w:sz w:val="32"/>
          <w:szCs w:val="32"/>
        </w:rPr>
        <w:t>2016</w:t>
      </w:r>
      <w:r w:rsidRPr="003E2265">
        <w:rPr>
          <w:rFonts w:ascii="Times New Roman" w:eastAsia="方正仿宋简体" w:hAnsi="Times New Roman"/>
          <w:sz w:val="32"/>
          <w:szCs w:val="32"/>
        </w:rPr>
        <w:t>软件</w:t>
      </w:r>
      <w:r w:rsidRPr="003E2265">
        <w:rPr>
          <w:rFonts w:ascii="Times New Roman" w:eastAsia="方正仿宋简体" w:hAnsi="Times New Roman"/>
          <w:sz w:val="32"/>
          <w:szCs w:val="32"/>
        </w:rPr>
        <w:t>2</w:t>
      </w:r>
      <w:r w:rsidRPr="003E2265">
        <w:rPr>
          <w:rFonts w:ascii="Times New Roman" w:eastAsia="方正仿宋简体" w:hAnsi="Times New Roman"/>
          <w:sz w:val="32"/>
          <w:szCs w:val="32"/>
        </w:rPr>
        <w:t>班（</w:t>
      </w:r>
      <w:r w:rsidRPr="003E2265">
        <w:rPr>
          <w:rFonts w:ascii="Times New Roman" w:eastAsia="方正仿宋简体" w:hAnsi="Times New Roman"/>
          <w:sz w:val="32"/>
          <w:szCs w:val="32"/>
        </w:rPr>
        <w:t>47</w:t>
      </w:r>
      <w:r w:rsidRPr="003E2265">
        <w:rPr>
          <w:rFonts w:ascii="Times New Roman" w:eastAsia="方正仿宋简体" w:hAnsi="Times New Roman"/>
          <w:sz w:val="32"/>
          <w:szCs w:val="32"/>
        </w:rPr>
        <w:t>人，辅导员陈霞）、</w:t>
      </w:r>
      <w:r w:rsidRPr="003E2265">
        <w:rPr>
          <w:rFonts w:ascii="Times New Roman" w:eastAsia="方正仿宋简体" w:hAnsi="Times New Roman"/>
          <w:sz w:val="32"/>
          <w:szCs w:val="32"/>
        </w:rPr>
        <w:t>2016</w:t>
      </w:r>
      <w:r w:rsidRPr="003E2265">
        <w:rPr>
          <w:rFonts w:ascii="Times New Roman" w:eastAsia="方正仿宋简体" w:hAnsi="Times New Roman"/>
          <w:sz w:val="32"/>
          <w:szCs w:val="32"/>
        </w:rPr>
        <w:t>物联网</w:t>
      </w:r>
      <w:r w:rsidRPr="003E2265">
        <w:rPr>
          <w:rFonts w:ascii="Times New Roman" w:eastAsia="方正仿宋简体" w:hAnsi="Times New Roman"/>
          <w:sz w:val="32"/>
          <w:szCs w:val="32"/>
        </w:rPr>
        <w:t>1</w:t>
      </w:r>
      <w:r w:rsidRPr="003E2265">
        <w:rPr>
          <w:rFonts w:ascii="Times New Roman" w:eastAsia="方正仿宋简体" w:hAnsi="Times New Roman"/>
          <w:sz w:val="32"/>
          <w:szCs w:val="32"/>
        </w:rPr>
        <w:t>班（</w:t>
      </w:r>
      <w:r w:rsidRPr="003E2265">
        <w:rPr>
          <w:rFonts w:ascii="Times New Roman" w:eastAsia="方正仿宋简体" w:hAnsi="Times New Roman"/>
          <w:sz w:val="32"/>
          <w:szCs w:val="32"/>
        </w:rPr>
        <w:t>42</w:t>
      </w:r>
      <w:r w:rsidRPr="003E2265">
        <w:rPr>
          <w:rFonts w:ascii="Times New Roman" w:eastAsia="方正仿宋简体" w:hAnsi="Times New Roman"/>
          <w:sz w:val="32"/>
          <w:szCs w:val="32"/>
        </w:rPr>
        <w:t>人，辅导员孟广娟）</w:t>
      </w:r>
    </w:p>
    <w:p w:rsidR="00275F86" w:rsidRPr="003E2265" w:rsidRDefault="00275F86" w:rsidP="003E2265">
      <w:pPr>
        <w:spacing w:line="460" w:lineRule="exact"/>
        <w:ind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工商管理学院（</w:t>
      </w:r>
      <w:r w:rsidRPr="003E2265">
        <w:rPr>
          <w:rFonts w:ascii="Times New Roman" w:eastAsia="方正仿宋简体" w:hAnsi="Times New Roman"/>
          <w:sz w:val="32"/>
          <w:szCs w:val="32"/>
        </w:rPr>
        <w:t>2</w:t>
      </w:r>
      <w:r w:rsidRPr="003E2265">
        <w:rPr>
          <w:rFonts w:ascii="Times New Roman" w:eastAsia="方正仿宋简体" w:hAnsi="Times New Roman"/>
          <w:sz w:val="32"/>
          <w:szCs w:val="32"/>
        </w:rPr>
        <w:t>个）：</w:t>
      </w:r>
      <w:r w:rsidRPr="003E2265">
        <w:rPr>
          <w:rFonts w:ascii="Times New Roman" w:eastAsia="方正仿宋简体" w:hAnsi="Times New Roman"/>
          <w:sz w:val="32"/>
          <w:szCs w:val="32"/>
        </w:rPr>
        <w:t>16</w:t>
      </w:r>
      <w:r w:rsidRPr="003E2265">
        <w:rPr>
          <w:rFonts w:ascii="Times New Roman" w:eastAsia="方正仿宋简体" w:hAnsi="Times New Roman"/>
          <w:sz w:val="32"/>
          <w:szCs w:val="32"/>
        </w:rPr>
        <w:t>级酒店管理</w:t>
      </w:r>
      <w:r w:rsidRPr="003E2265">
        <w:rPr>
          <w:rFonts w:ascii="Times New Roman" w:eastAsia="方正仿宋简体" w:hAnsi="Times New Roman"/>
          <w:sz w:val="32"/>
          <w:szCs w:val="32"/>
        </w:rPr>
        <w:t>1</w:t>
      </w:r>
      <w:r w:rsidRPr="003E2265">
        <w:rPr>
          <w:rFonts w:ascii="Times New Roman" w:eastAsia="方正仿宋简体" w:hAnsi="Times New Roman"/>
          <w:sz w:val="32"/>
          <w:szCs w:val="32"/>
        </w:rPr>
        <w:t>班（</w:t>
      </w:r>
      <w:r w:rsidRPr="003E2265">
        <w:rPr>
          <w:rFonts w:ascii="Times New Roman" w:eastAsia="方正仿宋简体" w:hAnsi="Times New Roman"/>
          <w:sz w:val="32"/>
          <w:szCs w:val="32"/>
        </w:rPr>
        <w:t>30</w:t>
      </w:r>
      <w:r w:rsidRPr="003E2265">
        <w:rPr>
          <w:rFonts w:ascii="Times New Roman" w:eastAsia="方正仿宋简体" w:hAnsi="Times New Roman"/>
          <w:sz w:val="32"/>
          <w:szCs w:val="32"/>
        </w:rPr>
        <w:t>人，辅导员白</w:t>
      </w:r>
      <w:r w:rsidRPr="003E2265">
        <w:rPr>
          <w:rFonts w:ascii="Times New Roman" w:eastAsia="方正仿宋简体" w:hAnsi="Times New Roman"/>
          <w:sz w:val="32"/>
          <w:szCs w:val="32"/>
        </w:rPr>
        <w:t xml:space="preserve"> </w:t>
      </w:r>
      <w:r w:rsidRPr="003E2265">
        <w:rPr>
          <w:rFonts w:ascii="Times New Roman" w:eastAsia="方正仿宋简体" w:hAnsi="Times New Roman"/>
          <w:sz w:val="32"/>
          <w:szCs w:val="32"/>
        </w:rPr>
        <w:t>杰）、</w:t>
      </w:r>
      <w:r w:rsidRPr="003E2265">
        <w:rPr>
          <w:rFonts w:ascii="Times New Roman" w:eastAsia="方正仿宋简体" w:hAnsi="Times New Roman"/>
          <w:sz w:val="32"/>
          <w:szCs w:val="32"/>
        </w:rPr>
        <w:t>16</w:t>
      </w:r>
      <w:r w:rsidRPr="003E2265">
        <w:rPr>
          <w:rFonts w:ascii="Times New Roman" w:eastAsia="方正仿宋简体" w:hAnsi="Times New Roman"/>
          <w:sz w:val="32"/>
          <w:szCs w:val="32"/>
        </w:rPr>
        <w:t>级国际邮轮管理专业</w:t>
      </w:r>
      <w:r w:rsidRPr="003E2265">
        <w:rPr>
          <w:rFonts w:ascii="Times New Roman" w:eastAsia="方正仿宋简体" w:hAnsi="Times New Roman"/>
          <w:sz w:val="32"/>
          <w:szCs w:val="32"/>
        </w:rPr>
        <w:t>5</w:t>
      </w:r>
      <w:r w:rsidRPr="003E2265">
        <w:rPr>
          <w:rFonts w:ascii="Times New Roman" w:eastAsia="方正仿宋简体" w:hAnsi="Times New Roman"/>
          <w:sz w:val="32"/>
          <w:szCs w:val="32"/>
        </w:rPr>
        <w:t>班（</w:t>
      </w:r>
      <w:r w:rsidRPr="003E2265">
        <w:rPr>
          <w:rFonts w:ascii="Times New Roman" w:eastAsia="方正仿宋简体" w:hAnsi="Times New Roman"/>
          <w:sz w:val="32"/>
          <w:szCs w:val="32"/>
        </w:rPr>
        <w:t>43</w:t>
      </w:r>
      <w:r w:rsidRPr="003E2265">
        <w:rPr>
          <w:rFonts w:ascii="Times New Roman" w:eastAsia="方正仿宋简体" w:hAnsi="Times New Roman"/>
          <w:sz w:val="32"/>
          <w:szCs w:val="32"/>
        </w:rPr>
        <w:t>人，辅导员余双双）</w:t>
      </w:r>
      <w:r w:rsidRPr="003E2265">
        <w:rPr>
          <w:rFonts w:ascii="Times New Roman" w:eastAsia="方正仿宋简体" w:hAnsi="Times New Roman"/>
          <w:sz w:val="32"/>
          <w:szCs w:val="32"/>
        </w:rPr>
        <w:tab/>
      </w:r>
    </w:p>
    <w:p w:rsidR="007D4218" w:rsidRPr="003E2265" w:rsidRDefault="007D4218" w:rsidP="003E2265">
      <w:pPr>
        <w:spacing w:line="460" w:lineRule="exact"/>
        <w:ind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经济贸易学院（</w:t>
      </w:r>
      <w:r w:rsidRPr="003E2265">
        <w:rPr>
          <w:rFonts w:ascii="Times New Roman" w:eastAsia="方正仿宋简体" w:hAnsi="Times New Roman"/>
          <w:sz w:val="32"/>
          <w:szCs w:val="32"/>
        </w:rPr>
        <w:t>5</w:t>
      </w:r>
      <w:r w:rsidRPr="003E2265">
        <w:rPr>
          <w:rFonts w:ascii="Times New Roman" w:eastAsia="方正仿宋简体" w:hAnsi="Times New Roman"/>
          <w:sz w:val="32"/>
          <w:szCs w:val="32"/>
        </w:rPr>
        <w:t>个）：</w:t>
      </w:r>
      <w:r w:rsidRPr="003E2265">
        <w:rPr>
          <w:rFonts w:ascii="Times New Roman" w:eastAsia="方正仿宋简体" w:hAnsi="Times New Roman"/>
          <w:sz w:val="32"/>
          <w:szCs w:val="32"/>
        </w:rPr>
        <w:t>16</w:t>
      </w:r>
      <w:r w:rsidRPr="003E2265">
        <w:rPr>
          <w:rFonts w:ascii="Times New Roman" w:eastAsia="方正仿宋简体" w:hAnsi="Times New Roman"/>
          <w:sz w:val="32"/>
          <w:szCs w:val="32"/>
        </w:rPr>
        <w:t>电子商务</w:t>
      </w:r>
      <w:r w:rsidRPr="003E2265">
        <w:rPr>
          <w:rFonts w:ascii="Times New Roman" w:eastAsia="方正仿宋简体" w:hAnsi="Times New Roman"/>
          <w:sz w:val="32"/>
          <w:szCs w:val="32"/>
        </w:rPr>
        <w:t>6</w:t>
      </w:r>
      <w:r w:rsidRPr="003E2265">
        <w:rPr>
          <w:rFonts w:ascii="Times New Roman" w:eastAsia="方正仿宋简体" w:hAnsi="Times New Roman"/>
          <w:sz w:val="32"/>
          <w:szCs w:val="32"/>
        </w:rPr>
        <w:t>班（</w:t>
      </w:r>
      <w:r w:rsidRPr="003E2265">
        <w:rPr>
          <w:rFonts w:ascii="Times New Roman" w:eastAsia="方正仿宋简体" w:hAnsi="Times New Roman"/>
          <w:sz w:val="32"/>
          <w:szCs w:val="32"/>
        </w:rPr>
        <w:t>33</w:t>
      </w:r>
      <w:r w:rsidRPr="003E2265">
        <w:rPr>
          <w:rFonts w:ascii="Times New Roman" w:eastAsia="方正仿宋简体" w:hAnsi="Times New Roman"/>
          <w:sz w:val="32"/>
          <w:szCs w:val="32"/>
        </w:rPr>
        <w:t>人，辅导员邵师齐）、</w:t>
      </w:r>
      <w:r w:rsidRPr="003E2265">
        <w:rPr>
          <w:rFonts w:ascii="Times New Roman" w:eastAsia="方正仿宋简体" w:hAnsi="Times New Roman"/>
          <w:sz w:val="32"/>
          <w:szCs w:val="32"/>
        </w:rPr>
        <w:t>16</w:t>
      </w:r>
      <w:r w:rsidRPr="003E2265">
        <w:rPr>
          <w:rFonts w:ascii="Times New Roman" w:eastAsia="方正仿宋简体" w:hAnsi="Times New Roman"/>
          <w:sz w:val="32"/>
          <w:szCs w:val="32"/>
        </w:rPr>
        <w:t>会计</w:t>
      </w:r>
      <w:r w:rsidRPr="003E2265">
        <w:rPr>
          <w:rFonts w:ascii="Times New Roman" w:eastAsia="方正仿宋简体" w:hAnsi="Times New Roman"/>
          <w:sz w:val="32"/>
          <w:szCs w:val="32"/>
        </w:rPr>
        <w:t>1</w:t>
      </w:r>
      <w:r w:rsidRPr="003E2265">
        <w:rPr>
          <w:rFonts w:ascii="Times New Roman" w:eastAsia="方正仿宋简体" w:hAnsi="Times New Roman"/>
          <w:sz w:val="32"/>
          <w:szCs w:val="32"/>
        </w:rPr>
        <w:t>班（</w:t>
      </w:r>
      <w:r w:rsidRPr="003E2265">
        <w:rPr>
          <w:rFonts w:ascii="Times New Roman" w:eastAsia="方正仿宋简体" w:hAnsi="Times New Roman"/>
          <w:sz w:val="32"/>
          <w:szCs w:val="32"/>
        </w:rPr>
        <w:t>33</w:t>
      </w:r>
      <w:r w:rsidRPr="003E2265">
        <w:rPr>
          <w:rFonts w:ascii="Times New Roman" w:eastAsia="方正仿宋简体" w:hAnsi="Times New Roman"/>
          <w:sz w:val="32"/>
          <w:szCs w:val="32"/>
        </w:rPr>
        <w:t>人，辅导员杨凡）、</w:t>
      </w:r>
      <w:r w:rsidRPr="003E2265">
        <w:rPr>
          <w:rFonts w:ascii="Times New Roman" w:eastAsia="方正仿宋简体" w:hAnsi="Times New Roman"/>
          <w:sz w:val="32"/>
          <w:szCs w:val="32"/>
        </w:rPr>
        <w:t>17</w:t>
      </w:r>
      <w:r w:rsidRPr="003E2265">
        <w:rPr>
          <w:rFonts w:ascii="Times New Roman" w:eastAsia="方正仿宋简体" w:hAnsi="Times New Roman"/>
          <w:sz w:val="32"/>
          <w:szCs w:val="32"/>
        </w:rPr>
        <w:t>会计</w:t>
      </w:r>
      <w:r w:rsidRPr="003E2265">
        <w:rPr>
          <w:rFonts w:ascii="Times New Roman" w:eastAsia="方正仿宋简体" w:hAnsi="Times New Roman"/>
          <w:sz w:val="32"/>
          <w:szCs w:val="32"/>
        </w:rPr>
        <w:t>4</w:t>
      </w:r>
      <w:r w:rsidRPr="003E2265">
        <w:rPr>
          <w:rFonts w:ascii="Times New Roman" w:eastAsia="方正仿宋简体" w:hAnsi="Times New Roman"/>
          <w:sz w:val="32"/>
          <w:szCs w:val="32"/>
        </w:rPr>
        <w:t>班（</w:t>
      </w:r>
      <w:r w:rsidRPr="003E2265">
        <w:rPr>
          <w:rFonts w:ascii="Times New Roman" w:eastAsia="方正仿宋简体" w:hAnsi="Times New Roman"/>
          <w:sz w:val="32"/>
          <w:szCs w:val="32"/>
        </w:rPr>
        <w:t>41</w:t>
      </w:r>
      <w:r w:rsidRPr="003E2265">
        <w:rPr>
          <w:rFonts w:ascii="Times New Roman" w:eastAsia="方正仿宋简体" w:hAnsi="Times New Roman"/>
          <w:sz w:val="32"/>
          <w:szCs w:val="32"/>
        </w:rPr>
        <w:t>人，辅导员詹乐）、</w:t>
      </w:r>
      <w:r w:rsidRPr="003E2265">
        <w:rPr>
          <w:rFonts w:ascii="Times New Roman" w:eastAsia="方正仿宋简体" w:hAnsi="Times New Roman"/>
          <w:sz w:val="32"/>
          <w:szCs w:val="32"/>
        </w:rPr>
        <w:t>17</w:t>
      </w:r>
      <w:r w:rsidRPr="003E2265">
        <w:rPr>
          <w:rFonts w:ascii="Times New Roman" w:eastAsia="方正仿宋简体" w:hAnsi="Times New Roman"/>
          <w:sz w:val="32"/>
          <w:szCs w:val="32"/>
        </w:rPr>
        <w:t>电子商务</w:t>
      </w:r>
      <w:r w:rsidRPr="003E2265">
        <w:rPr>
          <w:rFonts w:ascii="Times New Roman" w:eastAsia="方正仿宋简体" w:hAnsi="Times New Roman"/>
          <w:sz w:val="32"/>
          <w:szCs w:val="32"/>
        </w:rPr>
        <w:t>2</w:t>
      </w:r>
      <w:r w:rsidRPr="003E2265">
        <w:rPr>
          <w:rFonts w:ascii="Times New Roman" w:eastAsia="方正仿宋简体" w:hAnsi="Times New Roman"/>
          <w:sz w:val="32"/>
          <w:szCs w:val="32"/>
        </w:rPr>
        <w:t>班（</w:t>
      </w:r>
      <w:r w:rsidRPr="003E2265">
        <w:rPr>
          <w:rFonts w:ascii="Times New Roman" w:eastAsia="方正仿宋简体" w:hAnsi="Times New Roman"/>
          <w:sz w:val="32"/>
          <w:szCs w:val="32"/>
        </w:rPr>
        <w:t>35</w:t>
      </w:r>
      <w:r w:rsidRPr="003E2265">
        <w:rPr>
          <w:rFonts w:ascii="Times New Roman" w:eastAsia="方正仿宋简体" w:hAnsi="Times New Roman"/>
          <w:sz w:val="32"/>
          <w:szCs w:val="32"/>
        </w:rPr>
        <w:t>人，辅导员刘蓉）、</w:t>
      </w:r>
      <w:r w:rsidRPr="003E2265">
        <w:rPr>
          <w:rFonts w:ascii="Times New Roman" w:eastAsia="方正仿宋简体" w:hAnsi="Times New Roman"/>
          <w:sz w:val="32"/>
          <w:szCs w:val="32"/>
        </w:rPr>
        <w:t>17</w:t>
      </w:r>
      <w:r w:rsidRPr="003E2265">
        <w:rPr>
          <w:rFonts w:ascii="Times New Roman" w:eastAsia="方正仿宋简体" w:hAnsi="Times New Roman"/>
          <w:sz w:val="32"/>
          <w:szCs w:val="32"/>
        </w:rPr>
        <w:t>电子商务</w:t>
      </w:r>
      <w:r w:rsidRPr="003E2265">
        <w:rPr>
          <w:rFonts w:ascii="Times New Roman" w:eastAsia="方正仿宋简体" w:hAnsi="Times New Roman"/>
          <w:sz w:val="32"/>
          <w:szCs w:val="32"/>
        </w:rPr>
        <w:t>5</w:t>
      </w:r>
      <w:r w:rsidRPr="003E2265">
        <w:rPr>
          <w:rFonts w:ascii="Times New Roman" w:eastAsia="方正仿宋简体" w:hAnsi="Times New Roman"/>
          <w:sz w:val="32"/>
          <w:szCs w:val="32"/>
        </w:rPr>
        <w:t>班（</w:t>
      </w:r>
      <w:r w:rsidRPr="003E2265">
        <w:rPr>
          <w:rFonts w:ascii="Times New Roman" w:eastAsia="方正仿宋简体" w:hAnsi="Times New Roman"/>
          <w:sz w:val="32"/>
          <w:szCs w:val="32"/>
        </w:rPr>
        <w:t>35</w:t>
      </w:r>
      <w:r w:rsidRPr="003E2265">
        <w:rPr>
          <w:rFonts w:ascii="Times New Roman" w:eastAsia="方正仿宋简体" w:hAnsi="Times New Roman"/>
          <w:sz w:val="32"/>
          <w:szCs w:val="32"/>
        </w:rPr>
        <w:t>人，辅导员甘泗群）</w:t>
      </w:r>
      <w:r w:rsidRPr="003E2265">
        <w:rPr>
          <w:rFonts w:ascii="Times New Roman" w:eastAsia="方正仿宋简体" w:hAnsi="Times New Roman"/>
          <w:sz w:val="32"/>
          <w:szCs w:val="32"/>
        </w:rPr>
        <w:tab/>
      </w:r>
    </w:p>
    <w:p w:rsidR="007D4218" w:rsidRPr="003E2265" w:rsidRDefault="007D4218" w:rsidP="003E2265">
      <w:pPr>
        <w:spacing w:line="460" w:lineRule="exact"/>
        <w:ind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传媒艺术学院（</w:t>
      </w:r>
      <w:r w:rsidRPr="003E2265">
        <w:rPr>
          <w:rFonts w:ascii="Times New Roman" w:eastAsia="方正仿宋简体" w:hAnsi="Times New Roman"/>
          <w:sz w:val="32"/>
          <w:szCs w:val="32"/>
        </w:rPr>
        <w:t>3</w:t>
      </w:r>
      <w:r w:rsidRPr="003E2265">
        <w:rPr>
          <w:rFonts w:ascii="Times New Roman" w:eastAsia="方正仿宋简体" w:hAnsi="Times New Roman"/>
          <w:sz w:val="32"/>
          <w:szCs w:val="32"/>
        </w:rPr>
        <w:t>个）：</w:t>
      </w:r>
      <w:r w:rsidRPr="003E2265">
        <w:rPr>
          <w:rFonts w:ascii="Times New Roman" w:eastAsia="方正仿宋简体" w:hAnsi="Times New Roman"/>
          <w:sz w:val="32"/>
          <w:szCs w:val="32"/>
        </w:rPr>
        <w:t>2016</w:t>
      </w:r>
      <w:r w:rsidRPr="003E2265">
        <w:rPr>
          <w:rFonts w:ascii="Times New Roman" w:eastAsia="方正仿宋简体" w:hAnsi="Times New Roman"/>
          <w:sz w:val="32"/>
          <w:szCs w:val="32"/>
        </w:rPr>
        <w:t>级建筑室内设计三班（</w:t>
      </w:r>
      <w:r w:rsidRPr="003E2265">
        <w:rPr>
          <w:rFonts w:ascii="Times New Roman" w:eastAsia="方正仿宋简体" w:hAnsi="Times New Roman"/>
          <w:sz w:val="32"/>
          <w:szCs w:val="32"/>
        </w:rPr>
        <w:t>41</w:t>
      </w:r>
      <w:r w:rsidRPr="003E2265">
        <w:rPr>
          <w:rFonts w:ascii="Times New Roman" w:eastAsia="方正仿宋简体" w:hAnsi="Times New Roman"/>
          <w:sz w:val="32"/>
          <w:szCs w:val="32"/>
        </w:rPr>
        <w:t>人，辅导员谭芬）、</w:t>
      </w:r>
      <w:r w:rsidRPr="003E2265">
        <w:rPr>
          <w:rFonts w:ascii="Times New Roman" w:eastAsia="方正仿宋简体" w:hAnsi="Times New Roman"/>
          <w:sz w:val="32"/>
          <w:szCs w:val="32"/>
        </w:rPr>
        <w:t>2017</w:t>
      </w:r>
      <w:r w:rsidRPr="003E2265">
        <w:rPr>
          <w:rFonts w:ascii="Times New Roman" w:eastAsia="方正仿宋简体" w:hAnsi="Times New Roman"/>
          <w:sz w:val="32"/>
          <w:szCs w:val="32"/>
        </w:rPr>
        <w:t>级建筑室内设计二班（</w:t>
      </w:r>
      <w:r w:rsidRPr="003E2265">
        <w:rPr>
          <w:rFonts w:ascii="Times New Roman" w:eastAsia="方正仿宋简体" w:hAnsi="Times New Roman"/>
          <w:sz w:val="32"/>
          <w:szCs w:val="32"/>
        </w:rPr>
        <w:t>31</w:t>
      </w:r>
      <w:r w:rsidRPr="003E2265">
        <w:rPr>
          <w:rFonts w:ascii="Times New Roman" w:eastAsia="方正仿宋简体" w:hAnsi="Times New Roman"/>
          <w:sz w:val="32"/>
          <w:szCs w:val="32"/>
        </w:rPr>
        <w:t>人，辅导员吴佩）、</w:t>
      </w:r>
      <w:r w:rsidRPr="003E2265">
        <w:rPr>
          <w:rFonts w:ascii="Times New Roman" w:eastAsia="方正仿宋简体" w:hAnsi="Times New Roman"/>
          <w:sz w:val="32"/>
          <w:szCs w:val="32"/>
        </w:rPr>
        <w:t>2017</w:t>
      </w:r>
      <w:r w:rsidRPr="003E2265">
        <w:rPr>
          <w:rFonts w:ascii="Times New Roman" w:eastAsia="方正仿宋简体" w:hAnsi="Times New Roman"/>
          <w:sz w:val="32"/>
          <w:szCs w:val="32"/>
        </w:rPr>
        <w:t>级人物皮肤管理班（</w:t>
      </w:r>
      <w:r w:rsidRPr="003E2265">
        <w:rPr>
          <w:rFonts w:ascii="Times New Roman" w:eastAsia="方正仿宋简体" w:hAnsi="Times New Roman"/>
          <w:sz w:val="32"/>
          <w:szCs w:val="32"/>
        </w:rPr>
        <w:t>35</w:t>
      </w:r>
      <w:r w:rsidRPr="003E2265">
        <w:rPr>
          <w:rFonts w:ascii="Times New Roman" w:eastAsia="方正仿宋简体" w:hAnsi="Times New Roman"/>
          <w:sz w:val="32"/>
          <w:szCs w:val="32"/>
        </w:rPr>
        <w:t>人，辅导员夏婷）</w:t>
      </w:r>
    </w:p>
    <w:p w:rsidR="00AF2507" w:rsidRPr="00FC2641" w:rsidRDefault="00976DD6" w:rsidP="00FC2641">
      <w:pPr>
        <w:spacing w:beforeLines="50" w:afterLines="50" w:line="460" w:lineRule="exact"/>
        <w:ind w:left="142" w:firstLineChars="200" w:firstLine="640"/>
        <w:jc w:val="left"/>
        <w:rPr>
          <w:rFonts w:ascii="黑体" w:eastAsia="黑体" w:hAnsi="黑体"/>
          <w:sz w:val="32"/>
          <w:szCs w:val="32"/>
        </w:rPr>
      </w:pPr>
      <w:r w:rsidRPr="00FC2641">
        <w:rPr>
          <w:rFonts w:ascii="黑体" w:eastAsia="黑体" w:hAnsi="黑体"/>
          <w:sz w:val="32"/>
          <w:szCs w:val="32"/>
        </w:rPr>
        <w:t>六</w:t>
      </w:r>
      <w:r w:rsidR="00BE64E8" w:rsidRPr="00FC2641">
        <w:rPr>
          <w:rFonts w:ascii="黑体" w:eastAsia="黑体" w:hAnsi="黑体"/>
          <w:sz w:val="32"/>
          <w:szCs w:val="32"/>
        </w:rPr>
        <w:t>、</w:t>
      </w:r>
      <w:proofErr w:type="gramStart"/>
      <w:r w:rsidR="00875943" w:rsidRPr="00FC2641">
        <w:rPr>
          <w:rFonts w:ascii="黑体" w:eastAsia="黑体" w:hAnsi="黑体"/>
          <w:sz w:val="32"/>
          <w:szCs w:val="32"/>
        </w:rPr>
        <w:t>关于诊改工作</w:t>
      </w:r>
      <w:proofErr w:type="gramEnd"/>
      <w:r w:rsidR="00875943" w:rsidRPr="00FC2641">
        <w:rPr>
          <w:rFonts w:ascii="黑体" w:eastAsia="黑体" w:hAnsi="黑体"/>
          <w:sz w:val="32"/>
          <w:szCs w:val="32"/>
        </w:rPr>
        <w:t>的</w:t>
      </w:r>
      <w:r w:rsidR="00BE64E8" w:rsidRPr="00FC2641">
        <w:rPr>
          <w:rFonts w:ascii="黑体" w:eastAsia="黑体" w:hAnsi="黑体"/>
          <w:sz w:val="32"/>
          <w:szCs w:val="32"/>
        </w:rPr>
        <w:t>推进</w:t>
      </w:r>
      <w:r w:rsidR="00AF2507" w:rsidRPr="00FC2641">
        <w:rPr>
          <w:rFonts w:ascii="黑体" w:eastAsia="黑体" w:hAnsi="黑体"/>
          <w:sz w:val="32"/>
          <w:szCs w:val="32"/>
        </w:rPr>
        <w:t>措施</w:t>
      </w:r>
    </w:p>
    <w:p w:rsidR="00AF2507" w:rsidRPr="003E2265" w:rsidRDefault="00AF2507" w:rsidP="003E2265">
      <w:pPr>
        <w:spacing w:line="460" w:lineRule="exact"/>
        <w:ind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为进一步</w:t>
      </w:r>
      <w:proofErr w:type="gramStart"/>
      <w:r w:rsidRPr="003E2265">
        <w:rPr>
          <w:rFonts w:ascii="Times New Roman" w:eastAsia="方正仿宋简体" w:hAnsi="Times New Roman"/>
          <w:sz w:val="32"/>
          <w:szCs w:val="32"/>
        </w:rPr>
        <w:t>推进诊改工作</w:t>
      </w:r>
      <w:proofErr w:type="gramEnd"/>
      <w:r w:rsidRPr="003E2265">
        <w:rPr>
          <w:rFonts w:ascii="Times New Roman" w:eastAsia="方正仿宋简体" w:hAnsi="Times New Roman"/>
          <w:sz w:val="32"/>
          <w:szCs w:val="32"/>
        </w:rPr>
        <w:t>，克服当前</w:t>
      </w:r>
      <w:r w:rsidR="0057335A" w:rsidRPr="003E2265">
        <w:rPr>
          <w:rFonts w:ascii="Times New Roman" w:eastAsia="方正仿宋简体" w:hAnsi="Times New Roman"/>
          <w:sz w:val="32"/>
          <w:szCs w:val="32"/>
        </w:rPr>
        <w:t>重视不够、执行不力和</w:t>
      </w: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中梗阻</w:t>
      </w:r>
      <w:r w:rsidRPr="003E2265">
        <w:rPr>
          <w:rFonts w:ascii="Times New Roman" w:eastAsia="方正仿宋简体" w:hAnsi="Times New Roman"/>
          <w:sz w:val="32"/>
          <w:szCs w:val="32"/>
        </w:rPr>
        <w:t>”</w:t>
      </w:r>
      <w:r w:rsidRPr="003E2265">
        <w:rPr>
          <w:rFonts w:ascii="Times New Roman" w:eastAsia="方正仿宋简体" w:hAnsi="Times New Roman"/>
          <w:sz w:val="32"/>
          <w:szCs w:val="32"/>
        </w:rPr>
        <w:t>现象</w:t>
      </w:r>
      <w:r w:rsidR="0004602B" w:rsidRPr="003E2265">
        <w:rPr>
          <w:rFonts w:ascii="Times New Roman" w:eastAsia="方正仿宋简体" w:hAnsi="Times New Roman"/>
          <w:sz w:val="32"/>
          <w:szCs w:val="32"/>
        </w:rPr>
        <w:t>，学校将采取如下措施：</w:t>
      </w:r>
    </w:p>
    <w:p w:rsidR="0004602B" w:rsidRPr="003E2265" w:rsidRDefault="0004602B" w:rsidP="003E2265">
      <w:pPr>
        <w:spacing w:line="460" w:lineRule="exact"/>
        <w:ind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（一）</w:t>
      </w:r>
      <w:r w:rsidR="0059724F" w:rsidRPr="003E2265">
        <w:rPr>
          <w:rFonts w:ascii="Times New Roman" w:eastAsia="方正仿宋简体" w:hAnsi="Times New Roman"/>
          <w:sz w:val="32"/>
          <w:szCs w:val="32"/>
        </w:rPr>
        <w:t>在</w:t>
      </w:r>
      <w:r w:rsidR="0059724F" w:rsidRPr="003E2265">
        <w:rPr>
          <w:rFonts w:ascii="Times New Roman" w:eastAsia="方正仿宋简体" w:hAnsi="Times New Roman"/>
          <w:sz w:val="32"/>
          <w:szCs w:val="32"/>
        </w:rPr>
        <w:t>7</w:t>
      </w:r>
      <w:r w:rsidR="0059724F" w:rsidRPr="003E2265">
        <w:rPr>
          <w:rFonts w:ascii="Times New Roman" w:eastAsia="方正仿宋简体" w:hAnsi="Times New Roman"/>
          <w:sz w:val="32"/>
          <w:szCs w:val="32"/>
        </w:rPr>
        <w:t>月上旬和</w:t>
      </w:r>
      <w:r w:rsidR="00284CE6" w:rsidRPr="003E2265">
        <w:rPr>
          <w:rFonts w:ascii="Times New Roman" w:eastAsia="方正仿宋简体" w:hAnsi="Times New Roman"/>
          <w:sz w:val="32"/>
          <w:szCs w:val="32"/>
        </w:rPr>
        <w:t>9</w:t>
      </w:r>
      <w:r w:rsidR="00284CE6" w:rsidRPr="003E2265">
        <w:rPr>
          <w:rFonts w:ascii="Times New Roman" w:eastAsia="方正仿宋简体" w:hAnsi="Times New Roman"/>
          <w:sz w:val="32"/>
          <w:szCs w:val="32"/>
        </w:rPr>
        <w:t>月初分别</w:t>
      </w:r>
      <w:r w:rsidRPr="003E2265">
        <w:rPr>
          <w:rFonts w:ascii="Times New Roman" w:eastAsia="方正仿宋简体" w:hAnsi="Times New Roman"/>
          <w:sz w:val="32"/>
          <w:szCs w:val="32"/>
        </w:rPr>
        <w:t>召开处级干部</w:t>
      </w:r>
      <w:r w:rsidR="0059724F" w:rsidRPr="003E2265">
        <w:rPr>
          <w:rFonts w:ascii="Times New Roman" w:eastAsia="方正仿宋简体" w:hAnsi="Times New Roman"/>
          <w:sz w:val="32"/>
          <w:szCs w:val="32"/>
        </w:rPr>
        <w:t>会议</w:t>
      </w:r>
      <w:r w:rsidR="00284CE6" w:rsidRPr="003E2265">
        <w:rPr>
          <w:rFonts w:ascii="Times New Roman" w:eastAsia="方正仿宋简体" w:hAnsi="Times New Roman"/>
          <w:sz w:val="32"/>
          <w:szCs w:val="32"/>
        </w:rPr>
        <w:t>和</w:t>
      </w:r>
      <w:r w:rsidRPr="003E2265">
        <w:rPr>
          <w:rFonts w:ascii="Times New Roman" w:eastAsia="方正仿宋简体" w:hAnsi="Times New Roman"/>
          <w:sz w:val="32"/>
          <w:szCs w:val="32"/>
        </w:rPr>
        <w:t>全校教职工再动员会，进一步统一思想，提高认识，增强责任</w:t>
      </w:r>
      <w:r w:rsidRPr="003E2265">
        <w:rPr>
          <w:rFonts w:ascii="Times New Roman" w:eastAsia="方正仿宋简体" w:hAnsi="Times New Roman"/>
          <w:sz w:val="32"/>
          <w:szCs w:val="32"/>
        </w:rPr>
        <w:lastRenderedPageBreak/>
        <w:t>感，促进执行力的提高。</w:t>
      </w:r>
      <w:proofErr w:type="gramStart"/>
      <w:r w:rsidR="00284CE6" w:rsidRPr="003E2265">
        <w:rPr>
          <w:rFonts w:ascii="Times New Roman" w:eastAsia="方正仿宋简体" w:hAnsi="Times New Roman"/>
          <w:sz w:val="32"/>
          <w:szCs w:val="32"/>
        </w:rPr>
        <w:t>诊改复核</w:t>
      </w:r>
      <w:proofErr w:type="gramEnd"/>
      <w:r w:rsidR="00284CE6" w:rsidRPr="003E2265">
        <w:rPr>
          <w:rFonts w:ascii="Times New Roman" w:eastAsia="方正仿宋简体" w:hAnsi="Times New Roman"/>
          <w:sz w:val="32"/>
          <w:szCs w:val="32"/>
        </w:rPr>
        <w:t>结束后，召开总结大会，对复核工作</w:t>
      </w:r>
      <w:proofErr w:type="gramStart"/>
      <w:r w:rsidR="00284CE6" w:rsidRPr="003E2265">
        <w:rPr>
          <w:rFonts w:ascii="Times New Roman" w:eastAsia="方正仿宋简体" w:hAnsi="Times New Roman"/>
          <w:sz w:val="32"/>
          <w:szCs w:val="32"/>
        </w:rPr>
        <w:t>作</w:t>
      </w:r>
      <w:proofErr w:type="gramEnd"/>
      <w:r w:rsidR="00284CE6" w:rsidRPr="003E2265">
        <w:rPr>
          <w:rFonts w:ascii="Times New Roman" w:eastAsia="方正仿宋简体" w:hAnsi="Times New Roman"/>
          <w:sz w:val="32"/>
          <w:szCs w:val="32"/>
        </w:rPr>
        <w:t>全面总结。</w:t>
      </w:r>
    </w:p>
    <w:p w:rsidR="0004602B" w:rsidRPr="003E2265" w:rsidRDefault="0004602B" w:rsidP="003E2265">
      <w:pPr>
        <w:spacing w:line="460" w:lineRule="exact"/>
        <w:ind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（二）加强</w:t>
      </w:r>
      <w:r w:rsidR="00012F4E" w:rsidRPr="003E2265">
        <w:rPr>
          <w:rFonts w:ascii="Times New Roman" w:eastAsia="方正仿宋简体" w:hAnsi="Times New Roman"/>
          <w:sz w:val="32"/>
          <w:szCs w:val="32"/>
        </w:rPr>
        <w:t>对</w:t>
      </w:r>
      <w:proofErr w:type="gramStart"/>
      <w:r w:rsidR="00012F4E" w:rsidRPr="003E2265">
        <w:rPr>
          <w:rFonts w:ascii="Times New Roman" w:eastAsia="方正仿宋简体" w:hAnsi="Times New Roman"/>
          <w:sz w:val="32"/>
          <w:szCs w:val="32"/>
        </w:rPr>
        <w:t>各单位</w:t>
      </w:r>
      <w:r w:rsidRPr="003E2265">
        <w:rPr>
          <w:rFonts w:ascii="Times New Roman" w:eastAsia="方正仿宋简体" w:hAnsi="Times New Roman"/>
          <w:sz w:val="32"/>
          <w:szCs w:val="32"/>
        </w:rPr>
        <w:t>诊改工作</w:t>
      </w:r>
      <w:proofErr w:type="gramEnd"/>
      <w:r w:rsidR="00012F4E" w:rsidRPr="003E2265">
        <w:rPr>
          <w:rFonts w:ascii="Times New Roman" w:eastAsia="方正仿宋简体" w:hAnsi="Times New Roman"/>
          <w:sz w:val="32"/>
          <w:szCs w:val="32"/>
        </w:rPr>
        <w:t>的</w:t>
      </w:r>
      <w:r w:rsidRPr="003E2265">
        <w:rPr>
          <w:rFonts w:ascii="Times New Roman" w:eastAsia="方正仿宋简体" w:hAnsi="Times New Roman"/>
          <w:sz w:val="32"/>
          <w:szCs w:val="32"/>
        </w:rPr>
        <w:t>综合考核评价，将考评结果纳入单位年终考核</w:t>
      </w:r>
      <w:r w:rsidR="00012F4E" w:rsidRPr="003E2265">
        <w:rPr>
          <w:rFonts w:ascii="Times New Roman" w:eastAsia="方正仿宋简体" w:hAnsi="Times New Roman"/>
          <w:sz w:val="32"/>
          <w:szCs w:val="32"/>
        </w:rPr>
        <w:t>。</w:t>
      </w:r>
      <w:proofErr w:type="gramStart"/>
      <w:r w:rsidR="00012F4E" w:rsidRPr="003E2265">
        <w:rPr>
          <w:rFonts w:ascii="Times New Roman" w:eastAsia="方正仿宋简体" w:hAnsi="Times New Roman"/>
          <w:sz w:val="32"/>
          <w:szCs w:val="32"/>
        </w:rPr>
        <w:t>对于诊改工作</w:t>
      </w:r>
      <w:proofErr w:type="gramEnd"/>
      <w:r w:rsidR="00012F4E" w:rsidRPr="003E2265">
        <w:rPr>
          <w:rFonts w:ascii="Times New Roman" w:eastAsia="方正仿宋简体" w:hAnsi="Times New Roman"/>
          <w:sz w:val="32"/>
          <w:szCs w:val="32"/>
        </w:rPr>
        <w:t>不力，严重影响</w:t>
      </w:r>
      <w:proofErr w:type="gramStart"/>
      <w:r w:rsidR="00012F4E" w:rsidRPr="003E2265">
        <w:rPr>
          <w:rFonts w:ascii="Times New Roman" w:eastAsia="方正仿宋简体" w:hAnsi="Times New Roman"/>
          <w:sz w:val="32"/>
          <w:szCs w:val="32"/>
        </w:rPr>
        <w:t>诊改结果</w:t>
      </w:r>
      <w:proofErr w:type="gramEnd"/>
      <w:r w:rsidR="00012F4E" w:rsidRPr="003E2265">
        <w:rPr>
          <w:rFonts w:ascii="Times New Roman" w:eastAsia="方正仿宋简体" w:hAnsi="Times New Roman"/>
          <w:sz w:val="32"/>
          <w:szCs w:val="32"/>
        </w:rPr>
        <w:t>的单位，年终考评实行一票否决。</w:t>
      </w:r>
    </w:p>
    <w:p w:rsidR="00012F4E" w:rsidRPr="003E2265" w:rsidRDefault="00012F4E" w:rsidP="003E2265">
      <w:pPr>
        <w:spacing w:line="460" w:lineRule="exact"/>
        <w:ind w:firstLineChars="200" w:firstLine="640"/>
        <w:jc w:val="left"/>
        <w:rPr>
          <w:rFonts w:ascii="Times New Roman" w:eastAsia="方正仿宋简体" w:hAnsi="Times New Roman"/>
          <w:sz w:val="32"/>
          <w:szCs w:val="32"/>
        </w:rPr>
      </w:pPr>
      <w:r w:rsidRPr="003E2265">
        <w:rPr>
          <w:rFonts w:ascii="Times New Roman" w:eastAsia="方正仿宋简体" w:hAnsi="Times New Roman"/>
          <w:sz w:val="32"/>
          <w:szCs w:val="32"/>
        </w:rPr>
        <w:t>（三）要聚全校之力，</w:t>
      </w:r>
      <w:proofErr w:type="gramStart"/>
      <w:r w:rsidRPr="003E2265">
        <w:rPr>
          <w:rFonts w:ascii="Times New Roman" w:eastAsia="方正仿宋简体" w:hAnsi="Times New Roman"/>
          <w:sz w:val="32"/>
          <w:szCs w:val="32"/>
        </w:rPr>
        <w:t>推进诊改工作</w:t>
      </w:r>
      <w:proofErr w:type="gramEnd"/>
      <w:r w:rsidRPr="003E2265">
        <w:rPr>
          <w:rFonts w:ascii="Times New Roman" w:eastAsia="方正仿宋简体" w:hAnsi="Times New Roman"/>
          <w:sz w:val="32"/>
          <w:szCs w:val="32"/>
        </w:rPr>
        <w:t>。每位教职员工都要根据分工，做好</w:t>
      </w:r>
      <w:proofErr w:type="gramStart"/>
      <w:r w:rsidRPr="003E2265">
        <w:rPr>
          <w:rFonts w:ascii="Times New Roman" w:eastAsia="方正仿宋简体" w:hAnsi="Times New Roman"/>
          <w:sz w:val="32"/>
          <w:szCs w:val="32"/>
        </w:rPr>
        <w:t>诊改相关</w:t>
      </w:r>
      <w:proofErr w:type="gramEnd"/>
      <w:r w:rsidRPr="003E2265">
        <w:rPr>
          <w:rFonts w:ascii="Times New Roman" w:eastAsia="方正仿宋简体" w:hAnsi="Times New Roman"/>
          <w:sz w:val="32"/>
          <w:szCs w:val="32"/>
        </w:rPr>
        <w:t>工作。</w:t>
      </w:r>
      <w:proofErr w:type="gramStart"/>
      <w:r w:rsidRPr="003E2265">
        <w:rPr>
          <w:rFonts w:ascii="Times New Roman" w:eastAsia="方正仿宋简体" w:hAnsi="Times New Roman"/>
          <w:sz w:val="32"/>
          <w:szCs w:val="32"/>
        </w:rPr>
        <w:t>对于诊改工作</w:t>
      </w:r>
      <w:proofErr w:type="gramEnd"/>
      <w:r w:rsidRPr="003E2265">
        <w:rPr>
          <w:rFonts w:ascii="Times New Roman" w:eastAsia="方正仿宋简体" w:hAnsi="Times New Roman"/>
          <w:sz w:val="32"/>
          <w:szCs w:val="32"/>
        </w:rPr>
        <w:t>表现优秀的人员，在年终评先评优中予以优先考虑；</w:t>
      </w:r>
      <w:proofErr w:type="gramStart"/>
      <w:r w:rsidRPr="003E2265">
        <w:rPr>
          <w:rFonts w:ascii="Times New Roman" w:eastAsia="方正仿宋简体" w:hAnsi="Times New Roman"/>
          <w:sz w:val="32"/>
          <w:szCs w:val="32"/>
        </w:rPr>
        <w:t>对于诊改工作</w:t>
      </w:r>
      <w:proofErr w:type="gramEnd"/>
      <w:r w:rsidRPr="003E2265">
        <w:rPr>
          <w:rFonts w:ascii="Times New Roman" w:eastAsia="方正仿宋简体" w:hAnsi="Times New Roman"/>
          <w:sz w:val="32"/>
          <w:szCs w:val="32"/>
        </w:rPr>
        <w:t>执行不力者，将视情节轻重予以追责。</w:t>
      </w:r>
    </w:p>
    <w:p w:rsidR="00973DE4" w:rsidRPr="003E2265" w:rsidRDefault="00973DE4" w:rsidP="003E2265">
      <w:pPr>
        <w:spacing w:line="460" w:lineRule="exact"/>
        <w:ind w:firstLineChars="200" w:firstLine="640"/>
        <w:jc w:val="left"/>
        <w:rPr>
          <w:rFonts w:ascii="Times New Roman" w:eastAsia="方正仿宋简体" w:hAnsi="Times New Roman"/>
          <w:sz w:val="32"/>
          <w:szCs w:val="32"/>
        </w:rPr>
      </w:pPr>
    </w:p>
    <w:sectPr w:rsidR="00973DE4" w:rsidRPr="003E2265" w:rsidSect="00252855">
      <w:footerReference w:type="default" r:id="rId7"/>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1DF" w:rsidRDefault="001B01DF" w:rsidP="00A104BD">
      <w:r>
        <w:separator/>
      </w:r>
    </w:p>
  </w:endnote>
  <w:endnote w:type="continuationSeparator" w:id="0">
    <w:p w:rsidR="001B01DF" w:rsidRDefault="001B01DF" w:rsidP="00A10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855" w:rsidRDefault="002E3674">
    <w:pPr>
      <w:pStyle w:val="a4"/>
      <w:jc w:val="center"/>
    </w:pPr>
    <w:fldSimple w:instr=" PAGE   \* MERGEFORMAT ">
      <w:r w:rsidR="00FC2641" w:rsidRPr="00FC2641">
        <w:rPr>
          <w:noProof/>
          <w:lang w:val="zh-CN"/>
        </w:rPr>
        <w:t>1</w:t>
      </w:r>
    </w:fldSimple>
  </w:p>
  <w:p w:rsidR="00252855" w:rsidRDefault="0025285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1DF" w:rsidRDefault="001B01DF" w:rsidP="00A104BD">
      <w:r>
        <w:separator/>
      </w:r>
    </w:p>
  </w:footnote>
  <w:footnote w:type="continuationSeparator" w:id="0">
    <w:p w:rsidR="001B01DF" w:rsidRDefault="001B01DF" w:rsidP="00A104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B46FEB"/>
    <w:multiLevelType w:val="singleLevel"/>
    <w:tmpl w:val="E2B46FEB"/>
    <w:lvl w:ilvl="0">
      <w:start w:val="1"/>
      <w:numFmt w:val="decimal"/>
      <w:suff w:val="nothing"/>
      <w:lvlText w:val="（%1）"/>
      <w:lvlJc w:val="left"/>
      <w:rPr>
        <w:rFonts w:cs="Times New Roman"/>
      </w:rPr>
    </w:lvl>
  </w:abstractNum>
  <w:abstractNum w:abstractNumId="1">
    <w:nsid w:val="482046F6"/>
    <w:multiLevelType w:val="hybridMultilevel"/>
    <w:tmpl w:val="899A75CE"/>
    <w:lvl w:ilvl="0" w:tplc="717ADBF4">
      <w:start w:val="1"/>
      <w:numFmt w:val="decimal"/>
      <w:lvlText w:val="%1."/>
      <w:lvlJc w:val="left"/>
      <w:pPr>
        <w:ind w:left="1000" w:hanging="360"/>
      </w:pPr>
      <w:rPr>
        <w:rFonts w:cs="Times New Roman" w:hint="default"/>
      </w:rPr>
    </w:lvl>
    <w:lvl w:ilvl="1" w:tplc="E2DA4756">
      <w:start w:val="1"/>
      <w:numFmt w:val="decimal"/>
      <w:lvlText w:val="（%2）"/>
      <w:lvlJc w:val="left"/>
      <w:pPr>
        <w:ind w:left="2140" w:hanging="1080"/>
      </w:pPr>
      <w:rPr>
        <w:rFonts w:cs="Times New Roman" w:hint="default"/>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04BD"/>
    <w:rsid w:val="00012F4E"/>
    <w:rsid w:val="00013619"/>
    <w:rsid w:val="0004602B"/>
    <w:rsid w:val="0006512B"/>
    <w:rsid w:val="00065513"/>
    <w:rsid w:val="000A2CED"/>
    <w:rsid w:val="000A362B"/>
    <w:rsid w:val="000E3245"/>
    <w:rsid w:val="001169C8"/>
    <w:rsid w:val="00133E5C"/>
    <w:rsid w:val="0014687A"/>
    <w:rsid w:val="00160E78"/>
    <w:rsid w:val="00184E21"/>
    <w:rsid w:val="00190ED4"/>
    <w:rsid w:val="001A5B1D"/>
    <w:rsid w:val="001B01DF"/>
    <w:rsid w:val="001D4D34"/>
    <w:rsid w:val="001E2282"/>
    <w:rsid w:val="001E6CDB"/>
    <w:rsid w:val="00203012"/>
    <w:rsid w:val="00203D53"/>
    <w:rsid w:val="00236CE2"/>
    <w:rsid w:val="00252855"/>
    <w:rsid w:val="0025607C"/>
    <w:rsid w:val="002758F9"/>
    <w:rsid w:val="00275F86"/>
    <w:rsid w:val="00284CE6"/>
    <w:rsid w:val="002B3AED"/>
    <w:rsid w:val="002C3A3F"/>
    <w:rsid w:val="002D6C43"/>
    <w:rsid w:val="002E3674"/>
    <w:rsid w:val="002E578C"/>
    <w:rsid w:val="0030497A"/>
    <w:rsid w:val="00323AB1"/>
    <w:rsid w:val="00333B05"/>
    <w:rsid w:val="00363405"/>
    <w:rsid w:val="00385363"/>
    <w:rsid w:val="003A5727"/>
    <w:rsid w:val="003D6E82"/>
    <w:rsid w:val="003E2265"/>
    <w:rsid w:val="0040058B"/>
    <w:rsid w:val="0041103A"/>
    <w:rsid w:val="004478F1"/>
    <w:rsid w:val="00454A56"/>
    <w:rsid w:val="00455639"/>
    <w:rsid w:val="0045767D"/>
    <w:rsid w:val="004828BC"/>
    <w:rsid w:val="00507BBE"/>
    <w:rsid w:val="00532F0D"/>
    <w:rsid w:val="00533CF6"/>
    <w:rsid w:val="005344F0"/>
    <w:rsid w:val="00537865"/>
    <w:rsid w:val="0055116B"/>
    <w:rsid w:val="005547FB"/>
    <w:rsid w:val="0057335A"/>
    <w:rsid w:val="0059233B"/>
    <w:rsid w:val="0059724F"/>
    <w:rsid w:val="005C6F36"/>
    <w:rsid w:val="006023E4"/>
    <w:rsid w:val="00650529"/>
    <w:rsid w:val="006521F7"/>
    <w:rsid w:val="00654D0F"/>
    <w:rsid w:val="006B1C78"/>
    <w:rsid w:val="006B4338"/>
    <w:rsid w:val="006E14A9"/>
    <w:rsid w:val="007308A8"/>
    <w:rsid w:val="00750580"/>
    <w:rsid w:val="0075678E"/>
    <w:rsid w:val="007B28B3"/>
    <w:rsid w:val="007C24EC"/>
    <w:rsid w:val="007D4218"/>
    <w:rsid w:val="007D5D85"/>
    <w:rsid w:val="00811C5B"/>
    <w:rsid w:val="00860C0D"/>
    <w:rsid w:val="00864488"/>
    <w:rsid w:val="00867133"/>
    <w:rsid w:val="00875943"/>
    <w:rsid w:val="0089520F"/>
    <w:rsid w:val="008A3C3D"/>
    <w:rsid w:val="008A7059"/>
    <w:rsid w:val="008A7D57"/>
    <w:rsid w:val="009134C1"/>
    <w:rsid w:val="00913634"/>
    <w:rsid w:val="009528A2"/>
    <w:rsid w:val="009532F5"/>
    <w:rsid w:val="00961888"/>
    <w:rsid w:val="00966070"/>
    <w:rsid w:val="00973DE4"/>
    <w:rsid w:val="00976DD6"/>
    <w:rsid w:val="009939DB"/>
    <w:rsid w:val="009A2270"/>
    <w:rsid w:val="009F67CF"/>
    <w:rsid w:val="009F7FE9"/>
    <w:rsid w:val="00A104BD"/>
    <w:rsid w:val="00A141AB"/>
    <w:rsid w:val="00A602D5"/>
    <w:rsid w:val="00A6531F"/>
    <w:rsid w:val="00A65CB4"/>
    <w:rsid w:val="00AA3344"/>
    <w:rsid w:val="00AB3DB2"/>
    <w:rsid w:val="00AE10C2"/>
    <w:rsid w:val="00AE1228"/>
    <w:rsid w:val="00AF2507"/>
    <w:rsid w:val="00B14E4D"/>
    <w:rsid w:val="00B17549"/>
    <w:rsid w:val="00B24E34"/>
    <w:rsid w:val="00B32EDE"/>
    <w:rsid w:val="00B36912"/>
    <w:rsid w:val="00B36B25"/>
    <w:rsid w:val="00B44AD3"/>
    <w:rsid w:val="00BA0CD0"/>
    <w:rsid w:val="00BB12D9"/>
    <w:rsid w:val="00BC240F"/>
    <w:rsid w:val="00BD4F1F"/>
    <w:rsid w:val="00BE43FF"/>
    <w:rsid w:val="00BE64E8"/>
    <w:rsid w:val="00BF7DDF"/>
    <w:rsid w:val="00C07C54"/>
    <w:rsid w:val="00C473B8"/>
    <w:rsid w:val="00C60C4D"/>
    <w:rsid w:val="00C738F8"/>
    <w:rsid w:val="00CB4404"/>
    <w:rsid w:val="00CC5F6B"/>
    <w:rsid w:val="00CE6B8F"/>
    <w:rsid w:val="00CE7AD8"/>
    <w:rsid w:val="00D035CF"/>
    <w:rsid w:val="00D41371"/>
    <w:rsid w:val="00D71064"/>
    <w:rsid w:val="00D72996"/>
    <w:rsid w:val="00D80162"/>
    <w:rsid w:val="00D933E6"/>
    <w:rsid w:val="00DB0E07"/>
    <w:rsid w:val="00DB2AB3"/>
    <w:rsid w:val="00DD30DA"/>
    <w:rsid w:val="00DD4158"/>
    <w:rsid w:val="00DD6404"/>
    <w:rsid w:val="00E06A40"/>
    <w:rsid w:val="00E072C5"/>
    <w:rsid w:val="00E10E8F"/>
    <w:rsid w:val="00E21FEC"/>
    <w:rsid w:val="00E576AE"/>
    <w:rsid w:val="00E739A3"/>
    <w:rsid w:val="00E81728"/>
    <w:rsid w:val="00EA6274"/>
    <w:rsid w:val="00EB78EC"/>
    <w:rsid w:val="00EC0F6A"/>
    <w:rsid w:val="00EC793F"/>
    <w:rsid w:val="00F00E82"/>
    <w:rsid w:val="00F07428"/>
    <w:rsid w:val="00F14B7A"/>
    <w:rsid w:val="00F16E2B"/>
    <w:rsid w:val="00F43A65"/>
    <w:rsid w:val="00F57A58"/>
    <w:rsid w:val="00F73600"/>
    <w:rsid w:val="00F807A4"/>
    <w:rsid w:val="00FC1EC9"/>
    <w:rsid w:val="00FC2641"/>
    <w:rsid w:val="00FC4A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A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104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104BD"/>
    <w:rPr>
      <w:rFonts w:cs="Times New Roman"/>
      <w:sz w:val="18"/>
      <w:szCs w:val="18"/>
    </w:rPr>
  </w:style>
  <w:style w:type="paragraph" w:styleId="a4">
    <w:name w:val="footer"/>
    <w:basedOn w:val="a"/>
    <w:link w:val="Char0"/>
    <w:uiPriority w:val="99"/>
    <w:rsid w:val="00A104BD"/>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A104BD"/>
    <w:rPr>
      <w:rFonts w:cs="Times New Roman"/>
      <w:sz w:val="18"/>
      <w:szCs w:val="18"/>
    </w:rPr>
  </w:style>
  <w:style w:type="paragraph" w:styleId="a5">
    <w:name w:val="List Paragraph"/>
    <w:basedOn w:val="a"/>
    <w:uiPriority w:val="99"/>
    <w:qFormat/>
    <w:rsid w:val="00AE10C2"/>
    <w:pPr>
      <w:ind w:firstLineChars="200" w:firstLine="420"/>
    </w:pPr>
  </w:style>
  <w:style w:type="table" w:styleId="a6">
    <w:name w:val="Table Grid"/>
    <w:basedOn w:val="a1"/>
    <w:uiPriority w:val="99"/>
    <w:rsid w:val="00AE1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EC793F"/>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locked/>
    <w:rsid w:val="000A2CED"/>
    <w:rPr>
      <w:b/>
      <w:bCs/>
    </w:rPr>
  </w:style>
</w:styles>
</file>

<file path=word/webSettings.xml><?xml version="1.0" encoding="utf-8"?>
<w:webSettings xmlns:r="http://schemas.openxmlformats.org/officeDocument/2006/relationships" xmlns:w="http://schemas.openxmlformats.org/wordprocessingml/2006/main">
  <w:divs>
    <w:div w:id="841698588">
      <w:bodyDiv w:val="1"/>
      <w:marLeft w:val="0"/>
      <w:marRight w:val="0"/>
      <w:marTop w:val="0"/>
      <w:marBottom w:val="0"/>
      <w:divBdr>
        <w:top w:val="none" w:sz="0" w:space="0" w:color="auto"/>
        <w:left w:val="none" w:sz="0" w:space="0" w:color="auto"/>
        <w:bottom w:val="none" w:sz="0" w:space="0" w:color="auto"/>
        <w:right w:val="none" w:sz="0" w:space="0" w:color="auto"/>
      </w:divBdr>
    </w:div>
    <w:div w:id="892541580">
      <w:bodyDiv w:val="1"/>
      <w:marLeft w:val="0"/>
      <w:marRight w:val="0"/>
      <w:marTop w:val="0"/>
      <w:marBottom w:val="0"/>
      <w:divBdr>
        <w:top w:val="none" w:sz="0" w:space="0" w:color="auto"/>
        <w:left w:val="none" w:sz="0" w:space="0" w:color="auto"/>
        <w:bottom w:val="none" w:sz="0" w:space="0" w:color="auto"/>
        <w:right w:val="none" w:sz="0" w:space="0" w:color="auto"/>
      </w:divBdr>
    </w:div>
    <w:div w:id="1159223963">
      <w:bodyDiv w:val="1"/>
      <w:marLeft w:val="0"/>
      <w:marRight w:val="0"/>
      <w:marTop w:val="0"/>
      <w:marBottom w:val="0"/>
      <w:divBdr>
        <w:top w:val="none" w:sz="0" w:space="0" w:color="auto"/>
        <w:left w:val="none" w:sz="0" w:space="0" w:color="auto"/>
        <w:bottom w:val="none" w:sz="0" w:space="0" w:color="auto"/>
        <w:right w:val="none" w:sz="0" w:space="0" w:color="auto"/>
      </w:divBdr>
    </w:div>
    <w:div w:id="2125151513">
      <w:bodyDiv w:val="1"/>
      <w:marLeft w:val="0"/>
      <w:marRight w:val="0"/>
      <w:marTop w:val="0"/>
      <w:marBottom w:val="0"/>
      <w:divBdr>
        <w:top w:val="none" w:sz="0" w:space="0" w:color="auto"/>
        <w:left w:val="none" w:sz="0" w:space="0" w:color="auto"/>
        <w:bottom w:val="none" w:sz="0" w:space="0" w:color="auto"/>
        <w:right w:val="none" w:sz="0" w:space="0" w:color="auto"/>
      </w:divBdr>
      <w:divsChild>
        <w:div w:id="1838033296">
          <w:marLeft w:val="0"/>
          <w:marRight w:val="0"/>
          <w:marTop w:val="0"/>
          <w:marBottom w:val="0"/>
          <w:divBdr>
            <w:top w:val="none" w:sz="0" w:space="0" w:color="auto"/>
            <w:left w:val="none" w:sz="0" w:space="0" w:color="auto"/>
            <w:bottom w:val="none" w:sz="0" w:space="0" w:color="auto"/>
            <w:right w:val="none" w:sz="0" w:space="0" w:color="auto"/>
          </w:divBdr>
          <w:divsChild>
            <w:div w:id="962807656">
              <w:marLeft w:val="0"/>
              <w:marRight w:val="0"/>
              <w:marTop w:val="0"/>
              <w:marBottom w:val="0"/>
              <w:divBdr>
                <w:top w:val="single" w:sz="6" w:space="0" w:color="CCDDE5"/>
                <w:left w:val="single" w:sz="6" w:space="0" w:color="CCDDE5"/>
                <w:bottom w:val="single" w:sz="6" w:space="0" w:color="CCDDE5"/>
                <w:right w:val="single" w:sz="6" w:space="0" w:color="CCDDE5"/>
              </w:divBdr>
              <w:divsChild>
                <w:div w:id="13036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1207</Words>
  <Characters>6883</Characters>
  <Application>Microsoft Office Word</Application>
  <DocSecurity>0</DocSecurity>
  <Lines>57</Lines>
  <Paragraphs>16</Paragraphs>
  <ScaleCrop>false</ScaleCrop>
  <Company/>
  <LinksUpToDate>false</LinksUpToDate>
  <CharactersWithSpaces>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Acer</cp:lastModifiedBy>
  <cp:revision>2</cp:revision>
  <cp:lastPrinted>2018-06-27T02:30:00Z</cp:lastPrinted>
  <dcterms:created xsi:type="dcterms:W3CDTF">2018-06-27T02:30:00Z</dcterms:created>
  <dcterms:modified xsi:type="dcterms:W3CDTF">2018-06-27T02:30:00Z</dcterms:modified>
</cp:coreProperties>
</file>